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8C9" w:rsidRDefault="00220908">
      <w:pPr>
        <w:overflowPunct w:val="0"/>
        <w:autoSpaceDE w:val="0"/>
        <w:autoSpaceDN w:val="0"/>
        <w:adjustRightInd w:val="0"/>
        <w:snapToGrid w:val="0"/>
        <w:spacing w:line="520" w:lineRule="exact"/>
        <w:jc w:val="left"/>
        <w:rPr>
          <w:rFonts w:ascii="黑体" w:eastAsia="黑体" w:hAnsi="黑体" w:cs="Times New Roman"/>
          <w:kern w:val="0"/>
          <w:sz w:val="32"/>
          <w:szCs w:val="32"/>
        </w:rPr>
      </w:pPr>
      <w:r>
        <w:rPr>
          <w:rFonts w:ascii="黑体" w:eastAsia="黑体" w:hAnsi="黑体" w:cs="Times New Roman" w:hint="eastAsia"/>
          <w:kern w:val="0"/>
          <w:sz w:val="32"/>
          <w:szCs w:val="32"/>
        </w:rPr>
        <w:t>附件</w:t>
      </w:r>
      <w:r>
        <w:rPr>
          <w:rFonts w:ascii="黑体" w:eastAsia="黑体" w:hAnsi="黑体" w:cs="Times New Roman" w:hint="eastAsia"/>
          <w:kern w:val="0"/>
          <w:sz w:val="32"/>
          <w:szCs w:val="32"/>
        </w:rPr>
        <w:t>2</w:t>
      </w:r>
    </w:p>
    <w:p w:rsidR="008D28C9" w:rsidRDefault="00220908">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中国石油大学（北京）</w:t>
      </w:r>
      <w:r>
        <w:rPr>
          <w:rFonts w:ascii="方正小标宋简体" w:eastAsia="方正小标宋简体" w:hAnsi="方正小标宋简体" w:cs="方正小标宋简体" w:hint="eastAsia"/>
          <w:sz w:val="36"/>
          <w:szCs w:val="44"/>
        </w:rPr>
        <w:t>2023</w:t>
      </w:r>
      <w:r>
        <w:rPr>
          <w:rFonts w:ascii="方正小标宋简体" w:eastAsia="方正小标宋简体" w:hAnsi="方正小标宋简体" w:cs="方正小标宋简体" w:hint="eastAsia"/>
          <w:sz w:val="36"/>
          <w:szCs w:val="44"/>
        </w:rPr>
        <w:t>年“诗教中国”</w:t>
      </w:r>
    </w:p>
    <w:p w:rsidR="008D28C9" w:rsidRDefault="00220908">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诗词讲解大赛方案</w:t>
      </w:r>
    </w:p>
    <w:p w:rsidR="008D28C9" w:rsidRDefault="008D28C9">
      <w:pPr>
        <w:jc w:val="center"/>
        <w:rPr>
          <w:rFonts w:ascii="方正小标宋简体" w:eastAsia="方正小标宋简体" w:hAnsi="方正小标宋简体" w:cs="方正小标宋简体"/>
          <w:sz w:val="2"/>
          <w:szCs w:val="2"/>
        </w:rPr>
      </w:pP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为传承弘扬中华优秀文化，深入挖掘中华经典诗词中所蕴含的民族正气、爱国情怀、道德品质和艺术魅力，中国石油大学（北京）举办“诗教中国”诗词讲解大赛，并推荐优秀作品参加北京赛区选拔赛，方案如下：</w:t>
      </w:r>
    </w:p>
    <w:p w:rsidR="008D28C9" w:rsidRDefault="00220908">
      <w:pPr>
        <w:ind w:firstLineChars="200" w:firstLine="640"/>
        <w:rPr>
          <w:rFonts w:ascii="黑体" w:eastAsia="黑体" w:hAnsi="黑体" w:cs="黑体"/>
          <w:sz w:val="32"/>
          <w:szCs w:val="40"/>
        </w:rPr>
      </w:pPr>
      <w:r>
        <w:rPr>
          <w:rFonts w:ascii="黑体" w:eastAsia="黑体" w:hAnsi="黑体" w:cs="黑体" w:hint="eastAsia"/>
          <w:sz w:val="32"/>
          <w:szCs w:val="40"/>
        </w:rPr>
        <w:t>一、参赛对象与组别</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参赛对象为学校在校学生、在职教师。分为大学教师组、大学生组（含研究生）、留学生组共</w:t>
      </w:r>
      <w:r>
        <w:rPr>
          <w:rFonts w:ascii="仿宋_GB2312" w:eastAsia="仿宋_GB2312" w:hAnsi="等线" w:cs="Times New Roman" w:hint="eastAsia"/>
          <w:sz w:val="32"/>
          <w:szCs w:val="32"/>
        </w:rPr>
        <w:t>3</w:t>
      </w:r>
      <w:r>
        <w:rPr>
          <w:rFonts w:ascii="仿宋_GB2312" w:eastAsia="仿宋_GB2312" w:hAnsi="等线" w:cs="Times New Roman" w:hint="eastAsia"/>
          <w:sz w:val="32"/>
          <w:szCs w:val="32"/>
        </w:rPr>
        <w:t>个组别。</w:t>
      </w:r>
    </w:p>
    <w:p w:rsidR="008D28C9" w:rsidRDefault="00220908">
      <w:pPr>
        <w:ind w:firstLineChars="200" w:firstLine="640"/>
        <w:rPr>
          <w:rFonts w:ascii="黑体" w:eastAsia="黑体" w:hAnsi="黑体" w:cs="黑体"/>
          <w:sz w:val="32"/>
          <w:szCs w:val="40"/>
        </w:rPr>
      </w:pPr>
      <w:r>
        <w:rPr>
          <w:rFonts w:ascii="黑体" w:eastAsia="黑体" w:hAnsi="黑体" w:cs="黑体" w:hint="eastAsia"/>
          <w:sz w:val="32"/>
          <w:szCs w:val="40"/>
        </w:rPr>
        <w:t>二、参赛要求</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（一）内容要求</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讲解须使用国家通用语言文字。内容应为列入教育部统编中小学语文教材、普通高等教育国家级规划教材及高等职业教育国家规划教材的大学语文教材中的一首经典诗词作品。</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参赛教师应广泛阅读相关书籍，按照课堂教学相关要求，遵循诗词教育基本规律和学术规范，录制以诗词教学为主要内容</w:t>
      </w:r>
      <w:proofErr w:type="gramStart"/>
      <w:r>
        <w:rPr>
          <w:rFonts w:ascii="仿宋_GB2312" w:eastAsia="仿宋_GB2312" w:hAnsi="等线" w:cs="Times New Roman" w:hint="eastAsia"/>
          <w:sz w:val="32"/>
          <w:szCs w:val="32"/>
        </w:rPr>
        <w:t>的微课视频</w:t>
      </w:r>
      <w:proofErr w:type="gramEnd"/>
      <w:r>
        <w:rPr>
          <w:rFonts w:ascii="仿宋_GB2312" w:eastAsia="仿宋_GB2312" w:hAnsi="等线" w:cs="Times New Roman" w:hint="eastAsia"/>
          <w:sz w:val="32"/>
          <w:szCs w:val="32"/>
        </w:rPr>
        <w:t>。</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参赛大学生及留学生应广泛阅读相关书籍，结合个人生活经验与感受，讲解诗词作品，并阐述诗词的意义与价值，使用多媒体及其他创新形式录制讲解视频。</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（二）形式要求</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参赛需提交诗词讲解视频和原创书评各</w:t>
      </w:r>
      <w:r>
        <w:rPr>
          <w:rFonts w:ascii="仿宋_GB2312" w:eastAsia="仿宋_GB2312" w:hAnsi="等线" w:cs="Times New Roman" w:hint="eastAsia"/>
          <w:sz w:val="32"/>
          <w:szCs w:val="32"/>
        </w:rPr>
        <w:t>1</w:t>
      </w:r>
      <w:r>
        <w:rPr>
          <w:rFonts w:ascii="仿宋_GB2312" w:eastAsia="仿宋_GB2312" w:hAnsi="等线" w:cs="Times New Roman" w:hint="eastAsia"/>
          <w:sz w:val="32"/>
          <w:szCs w:val="32"/>
        </w:rPr>
        <w:t>份。视频要求</w:t>
      </w:r>
      <w:r>
        <w:rPr>
          <w:rFonts w:ascii="仿宋_GB2312" w:eastAsia="仿宋_GB2312" w:hAnsi="等线" w:cs="Times New Roman" w:hint="eastAsia"/>
          <w:sz w:val="32"/>
          <w:szCs w:val="32"/>
        </w:rPr>
        <w:lastRenderedPageBreak/>
        <w:t>为</w:t>
      </w:r>
      <w:r>
        <w:rPr>
          <w:rFonts w:ascii="仿宋_GB2312" w:eastAsia="仿宋_GB2312" w:hAnsi="等线" w:cs="Times New Roman" w:hint="eastAsia"/>
          <w:sz w:val="32"/>
          <w:szCs w:val="32"/>
        </w:rPr>
        <w:t>2023</w:t>
      </w:r>
      <w:r>
        <w:rPr>
          <w:rFonts w:ascii="仿宋_GB2312" w:eastAsia="仿宋_GB2312" w:hAnsi="等线" w:cs="Times New Roman" w:hint="eastAsia"/>
          <w:sz w:val="32"/>
          <w:szCs w:val="32"/>
        </w:rPr>
        <w:t>年新录制创作，横屏拍摄</w:t>
      </w:r>
      <w:r>
        <w:rPr>
          <w:rFonts w:ascii="仿宋_GB2312" w:eastAsia="仿宋_GB2312" w:hAnsi="等线" w:cs="Times New Roman" w:hint="eastAsia"/>
          <w:sz w:val="32"/>
          <w:szCs w:val="32"/>
        </w:rPr>
        <w:t>，格式为</w:t>
      </w:r>
      <w:r>
        <w:rPr>
          <w:rFonts w:ascii="仿宋_GB2312" w:eastAsia="仿宋_GB2312" w:hAnsi="等线" w:cs="Times New Roman" w:hint="eastAsia"/>
          <w:sz w:val="32"/>
          <w:szCs w:val="32"/>
        </w:rPr>
        <w:t>MP4</w:t>
      </w:r>
      <w:r>
        <w:rPr>
          <w:rFonts w:ascii="仿宋_GB2312" w:eastAsia="仿宋_GB2312" w:hAnsi="等线" w:cs="Times New Roman" w:hint="eastAsia"/>
          <w:sz w:val="32"/>
          <w:szCs w:val="32"/>
        </w:rPr>
        <w:t>，长度为</w:t>
      </w:r>
      <w:r>
        <w:rPr>
          <w:rFonts w:ascii="仿宋_GB2312" w:eastAsia="仿宋_GB2312" w:hAnsi="等线" w:cs="Times New Roman" w:hint="eastAsia"/>
          <w:sz w:val="32"/>
          <w:szCs w:val="32"/>
        </w:rPr>
        <w:t>5-8</w:t>
      </w:r>
      <w:r>
        <w:rPr>
          <w:rFonts w:ascii="仿宋_GB2312" w:eastAsia="仿宋_GB2312" w:hAnsi="等线" w:cs="Times New Roman" w:hint="eastAsia"/>
          <w:sz w:val="32"/>
          <w:szCs w:val="32"/>
        </w:rPr>
        <w:t>分钟，清晰度不低于</w:t>
      </w:r>
      <w:r>
        <w:rPr>
          <w:rFonts w:ascii="仿宋_GB2312" w:eastAsia="仿宋_GB2312" w:hAnsi="等线" w:cs="Times New Roman" w:hint="eastAsia"/>
          <w:sz w:val="32"/>
          <w:szCs w:val="32"/>
        </w:rPr>
        <w:t>720P</w:t>
      </w:r>
      <w:r>
        <w:rPr>
          <w:rFonts w:ascii="仿宋_GB2312" w:eastAsia="仿宋_GB2312" w:hAnsi="等线" w:cs="Times New Roman" w:hint="eastAsia"/>
          <w:sz w:val="32"/>
          <w:szCs w:val="32"/>
        </w:rPr>
        <w:t>，大小不超过</w:t>
      </w:r>
      <w:r>
        <w:rPr>
          <w:rFonts w:ascii="仿宋_GB2312" w:eastAsia="仿宋_GB2312" w:hAnsi="等线" w:cs="Times New Roman" w:hint="eastAsia"/>
          <w:sz w:val="32"/>
          <w:szCs w:val="32"/>
        </w:rPr>
        <w:t>700MB</w:t>
      </w:r>
      <w:r>
        <w:rPr>
          <w:rFonts w:ascii="仿宋_GB2312" w:eastAsia="仿宋_GB2312" w:hAnsi="等线" w:cs="Times New Roman" w:hint="eastAsia"/>
          <w:sz w:val="32"/>
          <w:szCs w:val="32"/>
        </w:rPr>
        <w:t>，图像、声音清晰，不抖动、无噪音，参赛者须出镜。</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原创书评为</w:t>
      </w:r>
      <w:r>
        <w:rPr>
          <w:rFonts w:ascii="仿宋_GB2312" w:eastAsia="仿宋_GB2312" w:hAnsi="等线" w:cs="Times New Roman" w:hint="eastAsia"/>
          <w:sz w:val="32"/>
          <w:szCs w:val="32"/>
        </w:rPr>
        <w:t>DOC</w:t>
      </w:r>
      <w:r>
        <w:rPr>
          <w:rFonts w:ascii="仿宋_GB2312" w:eastAsia="仿宋_GB2312" w:hAnsi="等线" w:cs="Times New Roman" w:hint="eastAsia"/>
          <w:sz w:val="32"/>
          <w:szCs w:val="32"/>
        </w:rPr>
        <w:t>或</w:t>
      </w:r>
      <w:r>
        <w:rPr>
          <w:rFonts w:ascii="仿宋_GB2312" w:eastAsia="仿宋_GB2312" w:hAnsi="等线" w:cs="Times New Roman" w:hint="eastAsia"/>
          <w:sz w:val="32"/>
          <w:szCs w:val="32"/>
        </w:rPr>
        <w:t>DOCX</w:t>
      </w:r>
      <w:r>
        <w:rPr>
          <w:rFonts w:ascii="仿宋_GB2312" w:eastAsia="仿宋_GB2312" w:hAnsi="等线" w:cs="Times New Roman" w:hint="eastAsia"/>
          <w:sz w:val="32"/>
          <w:szCs w:val="32"/>
        </w:rPr>
        <w:t>文件，字数控制在</w:t>
      </w:r>
      <w:r>
        <w:rPr>
          <w:rFonts w:ascii="仿宋_GB2312" w:eastAsia="仿宋_GB2312" w:hAnsi="等线" w:cs="Times New Roman" w:hint="eastAsia"/>
          <w:sz w:val="32"/>
          <w:szCs w:val="32"/>
        </w:rPr>
        <w:t>1000-2000</w:t>
      </w:r>
      <w:r>
        <w:rPr>
          <w:rFonts w:ascii="仿宋_GB2312" w:eastAsia="仿宋_GB2312" w:hAnsi="等线" w:cs="Times New Roman" w:hint="eastAsia"/>
          <w:sz w:val="32"/>
          <w:szCs w:val="32"/>
        </w:rPr>
        <w:t>字以内，评价对象为与经典诗词相关的书籍，如有抄袭，取消参赛资格。</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视频文字建议使用方正字库字体或其他有版权的字体，视频开头以文字方式展示作品名称及作品作者、参赛者姓名、指导教师、组别等信息，信息须正确、规范，与后续赛事平台填报信息一致。</w:t>
      </w:r>
      <w:proofErr w:type="gramStart"/>
      <w:r>
        <w:rPr>
          <w:rFonts w:ascii="仿宋_GB2312" w:eastAsia="仿宋_GB2312" w:hAnsi="等线" w:cs="Times New Roman" w:hint="eastAsia"/>
          <w:sz w:val="32"/>
          <w:szCs w:val="32"/>
        </w:rPr>
        <w:t>大赛官网提供</w:t>
      </w:r>
      <w:proofErr w:type="gramEnd"/>
      <w:r>
        <w:rPr>
          <w:rFonts w:ascii="仿宋_GB2312" w:eastAsia="仿宋_GB2312" w:hAnsi="等线" w:cs="Times New Roman" w:hint="eastAsia"/>
          <w:sz w:val="32"/>
          <w:szCs w:val="32"/>
        </w:rPr>
        <w:t>片头模板和字幕标准。</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（三）其他要求</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每人限报</w:t>
      </w:r>
      <w:r>
        <w:rPr>
          <w:rFonts w:ascii="仿宋_GB2312" w:eastAsia="仿宋_GB2312" w:hAnsi="等线" w:cs="Times New Roman" w:hint="eastAsia"/>
          <w:sz w:val="32"/>
          <w:szCs w:val="32"/>
        </w:rPr>
        <w:t>1</w:t>
      </w:r>
      <w:r>
        <w:rPr>
          <w:rFonts w:ascii="仿宋_GB2312" w:eastAsia="仿宋_GB2312" w:hAnsi="等线" w:cs="Times New Roman" w:hint="eastAsia"/>
          <w:sz w:val="32"/>
          <w:szCs w:val="32"/>
        </w:rPr>
        <w:t>件作品，限报</w:t>
      </w:r>
      <w:r>
        <w:rPr>
          <w:rFonts w:ascii="仿宋_GB2312" w:eastAsia="仿宋_GB2312" w:hAnsi="等线" w:cs="Times New Roman" w:hint="eastAsia"/>
          <w:sz w:val="32"/>
          <w:szCs w:val="32"/>
        </w:rPr>
        <w:t>1</w:t>
      </w:r>
      <w:r>
        <w:rPr>
          <w:rFonts w:ascii="仿宋_GB2312" w:eastAsia="仿宋_GB2312" w:hAnsi="等线" w:cs="Times New Roman" w:hint="eastAsia"/>
          <w:sz w:val="32"/>
          <w:szCs w:val="32"/>
        </w:rPr>
        <w:t>名指导教师。同一</w:t>
      </w:r>
      <w:r>
        <w:rPr>
          <w:rFonts w:ascii="仿宋_GB2312" w:eastAsia="仿宋_GB2312" w:hAnsi="等线" w:cs="Times New Roman" w:hint="eastAsia"/>
          <w:sz w:val="32"/>
          <w:szCs w:val="32"/>
        </w:rPr>
        <w:t>作品的参赛者不得同时署名该作品的指导教师。</w:t>
      </w:r>
    </w:p>
    <w:p w:rsidR="008D28C9" w:rsidRDefault="00220908">
      <w:pPr>
        <w:ind w:firstLineChars="200" w:firstLine="640"/>
        <w:rPr>
          <w:rFonts w:ascii="黑体" w:eastAsia="黑体" w:hAnsi="黑体" w:cs="黑体"/>
          <w:sz w:val="32"/>
          <w:szCs w:val="40"/>
        </w:rPr>
      </w:pPr>
      <w:r>
        <w:rPr>
          <w:rFonts w:ascii="黑体" w:eastAsia="黑体" w:hAnsi="黑体" w:cs="黑体" w:hint="eastAsia"/>
          <w:sz w:val="32"/>
          <w:szCs w:val="40"/>
        </w:rPr>
        <w:t>三、赛程安排</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（一）作品提交</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视频命名为“诗教中国</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中国石油大学（北京）</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组别</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作品名称”。书评命名为“诗教中国</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中国石油大学（北京）</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组别</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原创书评”。</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6</w:t>
      </w:r>
      <w:r>
        <w:rPr>
          <w:rFonts w:ascii="仿宋_GB2312" w:eastAsia="仿宋_GB2312" w:hAnsi="等线" w:cs="Times New Roman" w:hint="eastAsia"/>
          <w:sz w:val="32"/>
          <w:szCs w:val="32"/>
        </w:rPr>
        <w:t>月</w:t>
      </w:r>
      <w:r>
        <w:rPr>
          <w:rFonts w:ascii="仿宋_GB2312" w:eastAsia="仿宋_GB2312" w:hAnsi="等线" w:cs="Times New Roman" w:hint="eastAsia"/>
          <w:sz w:val="32"/>
          <w:szCs w:val="32"/>
        </w:rPr>
        <w:t>7</w:t>
      </w:r>
      <w:r>
        <w:rPr>
          <w:rFonts w:ascii="仿宋_GB2312" w:eastAsia="仿宋_GB2312" w:hAnsi="等线" w:cs="Times New Roman" w:hint="eastAsia"/>
          <w:sz w:val="32"/>
          <w:szCs w:val="32"/>
        </w:rPr>
        <w:t>日</w:t>
      </w:r>
      <w:r>
        <w:rPr>
          <w:rFonts w:ascii="仿宋_GB2312" w:eastAsia="仿宋_GB2312" w:hAnsi="等线" w:cs="Times New Roman" w:hint="eastAsia"/>
          <w:sz w:val="32"/>
          <w:szCs w:val="32"/>
        </w:rPr>
        <w:t>17:00</w:t>
      </w:r>
      <w:r>
        <w:rPr>
          <w:rFonts w:ascii="仿宋_GB2312" w:eastAsia="仿宋_GB2312" w:hAnsi="等线" w:cs="Times New Roman" w:hint="eastAsia"/>
          <w:sz w:val="32"/>
          <w:szCs w:val="32"/>
        </w:rPr>
        <w:t>前，参赛选手将讲解视频、原创书评和报名表打包，发送至邮箱</w:t>
      </w:r>
      <w:r>
        <w:rPr>
          <w:rFonts w:ascii="仿宋_GB2312" w:eastAsia="仿宋_GB2312" w:hAnsi="等线" w:cs="Times New Roman" w:hint="eastAsia"/>
          <w:sz w:val="32"/>
          <w:szCs w:val="32"/>
        </w:rPr>
        <w:t>yywzcup@163.com</w:t>
      </w:r>
      <w:r>
        <w:rPr>
          <w:rFonts w:ascii="仿宋_GB2312" w:eastAsia="仿宋_GB2312" w:hAnsi="等线" w:cs="Times New Roman" w:hint="eastAsia"/>
          <w:sz w:val="32"/>
          <w:szCs w:val="32"/>
        </w:rPr>
        <w:t>。邮件命名为“诗教中国</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中国石油大学（北京）</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组别</w:t>
      </w:r>
      <w:r>
        <w:rPr>
          <w:rFonts w:ascii="仿宋_GB2312" w:eastAsia="仿宋_GB2312" w:hAnsi="等线" w:cs="Times New Roman" w:hint="eastAsia"/>
          <w:sz w:val="32"/>
          <w:szCs w:val="32"/>
        </w:rPr>
        <w:t>+</w:t>
      </w:r>
      <w:r>
        <w:rPr>
          <w:rFonts w:ascii="仿宋_GB2312" w:eastAsia="仿宋_GB2312" w:hAnsi="等线" w:cs="Times New Roman" w:hint="eastAsia"/>
          <w:sz w:val="32"/>
          <w:szCs w:val="32"/>
        </w:rPr>
        <w:t>作品名称”。</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（二）作品遴选</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收到参赛作品后，体育与人文艺术学院和学生工作处组织专家进行评审和遴选，择优推荐参加北京赛区选拔赛，</w:t>
      </w:r>
      <w:r>
        <w:rPr>
          <w:rFonts w:ascii="仿宋_GB2312" w:eastAsia="仿宋_GB2312" w:hAnsi="等线" w:cs="Times New Roman" w:hint="eastAsia"/>
          <w:sz w:val="32"/>
          <w:szCs w:val="32"/>
        </w:rPr>
        <w:t>6</w:t>
      </w:r>
      <w:r>
        <w:rPr>
          <w:rFonts w:ascii="仿宋_GB2312" w:eastAsia="仿宋_GB2312" w:hAnsi="等线" w:cs="Times New Roman" w:hint="eastAsia"/>
          <w:sz w:val="32"/>
          <w:szCs w:val="32"/>
        </w:rPr>
        <w:t>月</w:t>
      </w:r>
      <w:r>
        <w:rPr>
          <w:rFonts w:ascii="仿宋_GB2312" w:eastAsia="仿宋_GB2312" w:hAnsi="等线" w:cs="Times New Roman" w:hint="eastAsia"/>
          <w:sz w:val="32"/>
          <w:szCs w:val="32"/>
        </w:rPr>
        <w:t>20</w:t>
      </w:r>
      <w:r>
        <w:rPr>
          <w:rFonts w:ascii="仿宋_GB2312" w:eastAsia="仿宋_GB2312" w:hAnsi="等线" w:cs="Times New Roman" w:hint="eastAsia"/>
          <w:sz w:val="32"/>
          <w:szCs w:val="32"/>
        </w:rPr>
        <w:t>日前填写报送推荐表。</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lastRenderedPageBreak/>
        <w:t>（三）市级评审</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被推荐的参赛者于</w:t>
      </w:r>
      <w:r>
        <w:rPr>
          <w:rFonts w:ascii="仿宋_GB2312" w:eastAsia="仿宋_GB2312" w:hAnsi="等线" w:cs="Times New Roman" w:hint="eastAsia"/>
          <w:sz w:val="32"/>
          <w:szCs w:val="32"/>
        </w:rPr>
        <w:t>6</w:t>
      </w:r>
      <w:r>
        <w:rPr>
          <w:rFonts w:ascii="仿宋_GB2312" w:eastAsia="仿宋_GB2312" w:hAnsi="等线" w:cs="Times New Roman" w:hint="eastAsia"/>
          <w:sz w:val="32"/>
          <w:szCs w:val="32"/>
        </w:rPr>
        <w:t>月</w:t>
      </w:r>
      <w:r>
        <w:rPr>
          <w:rFonts w:ascii="仿宋_GB2312" w:eastAsia="仿宋_GB2312" w:hAnsi="等线" w:cs="Times New Roman" w:hint="eastAsia"/>
          <w:sz w:val="32"/>
          <w:szCs w:val="32"/>
        </w:rPr>
        <w:t>25</w:t>
      </w:r>
      <w:r>
        <w:rPr>
          <w:rFonts w:ascii="仿宋_GB2312" w:eastAsia="仿宋_GB2312" w:hAnsi="等线" w:cs="Times New Roman" w:hint="eastAsia"/>
          <w:sz w:val="32"/>
          <w:szCs w:val="32"/>
        </w:rPr>
        <w:t>日前登录中华经典</w:t>
      </w:r>
      <w:proofErr w:type="gramStart"/>
      <w:r>
        <w:rPr>
          <w:rFonts w:ascii="仿宋_GB2312" w:eastAsia="仿宋_GB2312" w:hAnsi="等线" w:cs="Times New Roman" w:hint="eastAsia"/>
          <w:sz w:val="32"/>
          <w:szCs w:val="32"/>
        </w:rPr>
        <w:t>诵写讲大赛</w:t>
      </w:r>
      <w:proofErr w:type="gramEnd"/>
      <w:r>
        <w:rPr>
          <w:rFonts w:ascii="仿宋_GB2312" w:eastAsia="仿宋_GB2312" w:hAnsi="等线" w:cs="Times New Roman" w:hint="eastAsia"/>
          <w:sz w:val="32"/>
          <w:szCs w:val="32"/>
        </w:rPr>
        <w:t>网站（</w:t>
      </w:r>
      <w:r>
        <w:rPr>
          <w:rFonts w:ascii="仿宋_GB2312" w:eastAsia="仿宋_GB2312" w:hAnsi="等线" w:cs="Times New Roman" w:hint="eastAsia"/>
          <w:sz w:val="32"/>
          <w:szCs w:val="32"/>
        </w:rPr>
        <w:t>www.jingdiansxj.cn</w:t>
      </w:r>
      <w:r>
        <w:rPr>
          <w:rFonts w:ascii="仿宋_GB2312" w:eastAsia="仿宋_GB2312" w:hAnsi="等线" w:cs="Times New Roman" w:hint="eastAsia"/>
          <w:sz w:val="32"/>
          <w:szCs w:val="32"/>
        </w:rPr>
        <w:t>），进入“诗教中国”诗词讲解专区，按照参赛指引自主完成报名，并参加诗词经典素养在线测试。测试可进行</w:t>
      </w:r>
      <w:r>
        <w:rPr>
          <w:rFonts w:ascii="仿宋_GB2312" w:eastAsia="仿宋_GB2312" w:hAnsi="等线" w:cs="Times New Roman" w:hint="eastAsia"/>
          <w:sz w:val="32"/>
          <w:szCs w:val="32"/>
        </w:rPr>
        <w:t>3</w:t>
      </w:r>
      <w:r>
        <w:rPr>
          <w:rFonts w:ascii="仿宋_GB2312" w:eastAsia="仿宋_GB2312" w:hAnsi="等线" w:cs="Times New Roman" w:hint="eastAsia"/>
          <w:sz w:val="32"/>
          <w:szCs w:val="32"/>
        </w:rPr>
        <w:t>次（以正式提交为准），系统确定最高分为最终成绩。完成测试后在大赛网站提交原创书评。两项均完成后提交参赛作品。</w:t>
      </w:r>
    </w:p>
    <w:p w:rsidR="008D28C9" w:rsidRDefault="008D28C9">
      <w:pPr>
        <w:ind w:firstLineChars="200" w:firstLine="640"/>
        <w:jc w:val="left"/>
        <w:rPr>
          <w:rFonts w:ascii="仿宋_GB2312" w:eastAsia="仿宋_GB2312" w:hAnsi="仿宋_GB2312" w:cs="仿宋_GB2312"/>
          <w:sz w:val="32"/>
          <w:szCs w:val="40"/>
        </w:rPr>
      </w:pP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联系人：李瑾华</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r>
        <w:rPr>
          <w:rFonts w:ascii="仿宋_GB2312" w:eastAsia="仿宋_GB2312" w:hAnsi="等线" w:cs="Times New Roman" w:hint="eastAsia"/>
          <w:sz w:val="32"/>
          <w:szCs w:val="32"/>
        </w:rPr>
        <w:t>咨询电话：</w:t>
      </w:r>
      <w:r w:rsidR="007028B7" w:rsidRPr="007028B7">
        <w:rPr>
          <w:rFonts w:ascii="仿宋_GB2312" w:eastAsia="仿宋_GB2312" w:hAnsi="等线" w:cs="Times New Roman"/>
          <w:sz w:val="32"/>
          <w:szCs w:val="32"/>
        </w:rPr>
        <w:t>89739165</w:t>
      </w:r>
    </w:p>
    <w:p w:rsidR="008D28C9" w:rsidRDefault="00220908">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proofErr w:type="gramStart"/>
      <w:r>
        <w:rPr>
          <w:rFonts w:ascii="仿宋_GB2312" w:eastAsia="仿宋_GB2312" w:hAnsi="等线" w:cs="Times New Roman" w:hint="eastAsia"/>
          <w:sz w:val="32"/>
          <w:szCs w:val="32"/>
        </w:rPr>
        <w:t>微信公众号</w:t>
      </w:r>
      <w:proofErr w:type="gramEnd"/>
      <w:r>
        <w:rPr>
          <w:rFonts w:ascii="仿宋_GB2312" w:eastAsia="仿宋_GB2312" w:hAnsi="等线" w:cs="Times New Roman" w:hint="eastAsia"/>
          <w:sz w:val="32"/>
          <w:szCs w:val="32"/>
        </w:rPr>
        <w:t>：石大人文艺术微刊、海燕诗社（赛事信息）</w:t>
      </w:r>
    </w:p>
    <w:p w:rsidR="008D28C9" w:rsidRDefault="008D28C9">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p>
    <w:p w:rsidR="008D28C9" w:rsidRDefault="008D28C9">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p>
    <w:p w:rsidR="008D28C9" w:rsidRDefault="008D28C9">
      <w:pPr>
        <w:overflowPunct w:val="0"/>
        <w:autoSpaceDE w:val="0"/>
        <w:autoSpaceDN w:val="0"/>
        <w:adjustRightInd w:val="0"/>
        <w:snapToGrid w:val="0"/>
        <w:spacing w:line="540" w:lineRule="exact"/>
        <w:ind w:firstLineChars="200" w:firstLine="640"/>
        <w:rPr>
          <w:rFonts w:ascii="仿宋_GB2312" w:eastAsia="仿宋_GB2312" w:hAnsi="等线" w:cs="Times New Roman"/>
          <w:sz w:val="32"/>
          <w:szCs w:val="32"/>
        </w:rPr>
      </w:pPr>
    </w:p>
    <w:p w:rsidR="008D28C9" w:rsidRDefault="00220908">
      <w:pPr>
        <w:overflowPunct w:val="0"/>
        <w:autoSpaceDE w:val="0"/>
        <w:autoSpaceDN w:val="0"/>
        <w:adjustRightInd w:val="0"/>
        <w:snapToGrid w:val="0"/>
        <w:spacing w:line="540" w:lineRule="exact"/>
        <w:ind w:firstLineChars="200" w:firstLine="640"/>
        <w:jc w:val="right"/>
        <w:rPr>
          <w:rFonts w:ascii="仿宋_GB2312" w:eastAsia="仿宋_GB2312" w:hAnsi="等线" w:cs="Times New Roman"/>
          <w:sz w:val="32"/>
          <w:szCs w:val="32"/>
        </w:rPr>
      </w:pPr>
      <w:r>
        <w:rPr>
          <w:rFonts w:ascii="仿宋_GB2312" w:eastAsia="仿宋_GB2312" w:hAnsi="等线" w:cs="Times New Roman" w:hint="eastAsia"/>
          <w:sz w:val="32"/>
          <w:szCs w:val="32"/>
        </w:rPr>
        <w:t>中国石油大学（北京）体育与人文艺术学院</w:t>
      </w:r>
    </w:p>
    <w:p w:rsidR="008D28C9" w:rsidRDefault="00220908">
      <w:pPr>
        <w:overflowPunct w:val="0"/>
        <w:autoSpaceDE w:val="0"/>
        <w:autoSpaceDN w:val="0"/>
        <w:adjustRightInd w:val="0"/>
        <w:snapToGrid w:val="0"/>
        <w:spacing w:line="540" w:lineRule="exact"/>
        <w:ind w:firstLineChars="200" w:firstLine="640"/>
        <w:jc w:val="right"/>
        <w:rPr>
          <w:rFonts w:ascii="仿宋_GB2312" w:eastAsia="仿宋_GB2312" w:hAnsi="等线" w:cs="Times New Roman"/>
          <w:sz w:val="32"/>
          <w:szCs w:val="32"/>
        </w:rPr>
      </w:pPr>
      <w:r>
        <w:rPr>
          <w:rFonts w:ascii="仿宋_GB2312" w:eastAsia="仿宋_GB2312" w:hAnsi="等线" w:cs="Times New Roman" w:hint="eastAsia"/>
          <w:sz w:val="32"/>
          <w:szCs w:val="32"/>
        </w:rPr>
        <w:t>学生工作处</w:t>
      </w:r>
      <w:bookmarkStart w:id="0" w:name="_GoBack"/>
      <w:bookmarkEnd w:id="0"/>
    </w:p>
    <w:p w:rsidR="008D28C9" w:rsidRDefault="00220908">
      <w:pPr>
        <w:overflowPunct w:val="0"/>
        <w:autoSpaceDE w:val="0"/>
        <w:autoSpaceDN w:val="0"/>
        <w:adjustRightInd w:val="0"/>
        <w:snapToGrid w:val="0"/>
        <w:spacing w:line="540" w:lineRule="exact"/>
        <w:ind w:firstLineChars="200" w:firstLine="640"/>
        <w:jc w:val="right"/>
        <w:rPr>
          <w:rFonts w:ascii="仿宋_GB2312" w:eastAsia="仿宋_GB2312" w:hAnsi="等线" w:cs="Times New Roman"/>
          <w:sz w:val="32"/>
          <w:szCs w:val="32"/>
        </w:rPr>
        <w:sectPr w:rsidR="008D28C9">
          <w:pgSz w:w="11906" w:h="16838"/>
          <w:pgMar w:top="1440" w:right="1800" w:bottom="1440" w:left="1800" w:header="851" w:footer="992" w:gutter="0"/>
          <w:cols w:space="425"/>
          <w:docGrid w:type="lines" w:linePitch="312"/>
        </w:sectPr>
      </w:pPr>
      <w:r>
        <w:rPr>
          <w:rFonts w:ascii="仿宋_GB2312" w:eastAsia="仿宋_GB2312" w:hAnsi="等线" w:cs="Times New Roman" w:hint="eastAsia"/>
          <w:sz w:val="32"/>
          <w:szCs w:val="32"/>
        </w:rPr>
        <w:t>2023</w:t>
      </w:r>
      <w:r>
        <w:rPr>
          <w:rFonts w:ascii="仿宋_GB2312" w:eastAsia="仿宋_GB2312" w:hAnsi="等线" w:cs="Times New Roman" w:hint="eastAsia"/>
          <w:sz w:val="32"/>
          <w:szCs w:val="32"/>
        </w:rPr>
        <w:t>年</w:t>
      </w:r>
      <w:r>
        <w:rPr>
          <w:rFonts w:ascii="仿宋_GB2312" w:eastAsia="仿宋_GB2312" w:hAnsi="等线" w:cs="Times New Roman" w:hint="eastAsia"/>
          <w:sz w:val="32"/>
          <w:szCs w:val="32"/>
        </w:rPr>
        <w:t>5</w:t>
      </w:r>
      <w:r>
        <w:rPr>
          <w:rFonts w:ascii="仿宋_GB2312" w:eastAsia="仿宋_GB2312" w:hAnsi="等线" w:cs="Times New Roman" w:hint="eastAsia"/>
          <w:sz w:val="32"/>
          <w:szCs w:val="32"/>
        </w:rPr>
        <w:t>月</w:t>
      </w:r>
      <w:r>
        <w:rPr>
          <w:rFonts w:ascii="仿宋_GB2312" w:eastAsia="仿宋_GB2312" w:hAnsi="等线" w:cs="Times New Roman" w:hint="eastAsia"/>
          <w:sz w:val="32"/>
          <w:szCs w:val="32"/>
        </w:rPr>
        <w:t>25</w:t>
      </w:r>
      <w:r>
        <w:rPr>
          <w:rFonts w:ascii="仿宋_GB2312" w:eastAsia="仿宋_GB2312" w:hAnsi="等线" w:cs="Times New Roman" w:hint="eastAsia"/>
          <w:sz w:val="32"/>
          <w:szCs w:val="32"/>
        </w:rPr>
        <w:t>日</w:t>
      </w:r>
    </w:p>
    <w:p w:rsidR="008D28C9" w:rsidRDefault="00220908">
      <w:pPr>
        <w:overflowPunct w:val="0"/>
        <w:autoSpaceDE w:val="0"/>
        <w:autoSpaceDN w:val="0"/>
        <w:adjustRightInd w:val="0"/>
        <w:snapToGrid w:val="0"/>
        <w:spacing w:line="520" w:lineRule="exact"/>
        <w:jc w:val="left"/>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附表</w:t>
      </w:r>
      <w:r>
        <w:rPr>
          <w:rFonts w:ascii="黑体" w:eastAsia="黑体" w:hAnsi="黑体" w:cs="Times New Roman" w:hint="eastAsia"/>
          <w:kern w:val="0"/>
          <w:sz w:val="32"/>
          <w:szCs w:val="32"/>
        </w:rPr>
        <w:t>2</w:t>
      </w:r>
    </w:p>
    <w:p w:rsidR="008D28C9" w:rsidRDefault="008D28C9">
      <w:pPr>
        <w:overflowPunct w:val="0"/>
        <w:autoSpaceDE w:val="0"/>
        <w:autoSpaceDN w:val="0"/>
        <w:adjustRightInd w:val="0"/>
        <w:snapToGrid w:val="0"/>
        <w:spacing w:line="520" w:lineRule="exact"/>
        <w:jc w:val="left"/>
        <w:rPr>
          <w:rFonts w:ascii="黑体" w:eastAsia="黑体" w:hAnsi="黑体" w:cs="Times New Roman"/>
          <w:kern w:val="0"/>
          <w:sz w:val="32"/>
          <w:szCs w:val="32"/>
        </w:rPr>
      </w:pPr>
    </w:p>
    <w:p w:rsidR="008D28C9" w:rsidRDefault="00220908">
      <w:pPr>
        <w:adjustRightInd w:val="0"/>
        <w:snapToGrid w:val="0"/>
        <w:spacing w:line="560" w:lineRule="exact"/>
        <w:jc w:val="center"/>
        <w:rPr>
          <w:rFonts w:ascii="方正小标宋简体" w:eastAsia="方正小标宋简体" w:hAnsi="Times New Roman" w:cs="Times New Roman"/>
          <w:sz w:val="38"/>
          <w:szCs w:val="38"/>
        </w:rPr>
      </w:pPr>
      <w:r>
        <w:rPr>
          <w:rFonts w:ascii="方正小标宋简体" w:eastAsia="方正小标宋简体" w:hAnsi="Times New Roman" w:cs="Times New Roman" w:hint="eastAsia"/>
          <w:sz w:val="38"/>
          <w:szCs w:val="38"/>
        </w:rPr>
        <w:t>“诗教中国”诗词讲解大赛</w:t>
      </w:r>
      <w:r>
        <w:rPr>
          <w:rFonts w:ascii="方正小标宋简体" w:eastAsia="方正小标宋简体" w:hAnsi="Times New Roman" w:cs="Times New Roman" w:hint="eastAsia"/>
          <w:sz w:val="38"/>
          <w:szCs w:val="38"/>
        </w:rPr>
        <w:t>中国石油</w:t>
      </w:r>
      <w:r>
        <w:rPr>
          <w:rFonts w:ascii="方正小标宋简体" w:eastAsia="方正小标宋简体" w:hAnsi="Times New Roman" w:cs="Times New Roman" w:hint="eastAsia"/>
          <w:sz w:val="38"/>
          <w:szCs w:val="38"/>
        </w:rPr>
        <w:t>大学</w:t>
      </w:r>
      <w:r>
        <w:rPr>
          <w:rFonts w:ascii="方正小标宋简体" w:eastAsia="方正小标宋简体" w:hAnsi="Times New Roman" w:cs="Times New Roman" w:hint="eastAsia"/>
          <w:sz w:val="38"/>
          <w:szCs w:val="38"/>
        </w:rPr>
        <w:t>（</w:t>
      </w:r>
      <w:r>
        <w:rPr>
          <w:rFonts w:ascii="方正小标宋简体" w:eastAsia="方正小标宋简体" w:hAnsi="Times New Roman" w:cs="Times New Roman" w:hint="eastAsia"/>
          <w:sz w:val="38"/>
          <w:szCs w:val="38"/>
        </w:rPr>
        <w:t>北京）</w:t>
      </w:r>
      <w:r>
        <w:rPr>
          <w:rFonts w:ascii="方正小标宋简体" w:eastAsia="方正小标宋简体" w:hAnsi="Times New Roman" w:cs="Times New Roman" w:hint="eastAsia"/>
          <w:sz w:val="38"/>
          <w:szCs w:val="38"/>
        </w:rPr>
        <w:t>选拔赛</w:t>
      </w:r>
      <w:r>
        <w:rPr>
          <w:rFonts w:ascii="方正小标宋简体" w:eastAsia="方正小标宋简体" w:hAnsi="Times New Roman" w:cs="Times New Roman" w:hint="eastAsia"/>
          <w:sz w:val="38"/>
          <w:szCs w:val="38"/>
        </w:rPr>
        <w:t>报名表</w:t>
      </w:r>
    </w:p>
    <w:p w:rsidR="008D28C9" w:rsidRDefault="00220908">
      <w:pPr>
        <w:adjustRightInd w:val="0"/>
        <w:snapToGrid w:val="0"/>
        <w:rPr>
          <w:rFonts w:ascii="Times New Roman" w:eastAsia="宋体" w:hAnsi="Times New Roman" w:cs="Times New Roman"/>
          <w:szCs w:val="20"/>
        </w:rPr>
      </w:pPr>
      <w:r>
        <w:rPr>
          <w:rFonts w:ascii="Times New Roman" w:eastAsia="宋体" w:hAnsi="Times New Roman" w:cs="Times New Roman"/>
          <w:szCs w:val="20"/>
        </w:rPr>
        <w:t xml:space="preserve"> </w:t>
      </w:r>
    </w:p>
    <w:p w:rsidR="008D28C9" w:rsidRDefault="00220908">
      <w:pPr>
        <w:adjustRightInd w:val="0"/>
        <w:snapToGrid w:val="0"/>
        <w:rPr>
          <w:rFonts w:ascii="Times New Roman" w:eastAsia="宋体" w:hAnsi="Times New Roman" w:cs="Times New Roman"/>
          <w:szCs w:val="20"/>
        </w:rPr>
      </w:pPr>
      <w:r>
        <w:rPr>
          <w:rFonts w:ascii="Times New Roman" w:eastAsia="宋体" w:hAnsi="Times New Roman" w:cs="Times New Roman"/>
          <w:szCs w:val="20"/>
        </w:rPr>
        <w:t xml:space="preserve"> </w:t>
      </w:r>
    </w:p>
    <w:p w:rsidR="008D28C9" w:rsidRDefault="00220908">
      <w:pPr>
        <w:adjustRightInd w:val="0"/>
        <w:snapToGrid w:val="0"/>
        <w:rPr>
          <w:rFonts w:ascii="Times New Roman" w:eastAsia="宋体" w:hAnsi="Times New Roman" w:cs="Times New Roman"/>
          <w:sz w:val="24"/>
          <w:szCs w:val="20"/>
        </w:rPr>
      </w:pPr>
      <w:r>
        <w:rPr>
          <w:rFonts w:ascii="宋体" w:eastAsia="宋体" w:hAnsi="宋体" w:cs="Times New Roman" w:hint="eastAsia"/>
          <w:sz w:val="24"/>
          <w:szCs w:val="20"/>
        </w:rPr>
        <w:t>填表日期：</w:t>
      </w:r>
      <w:r>
        <w:rPr>
          <w:rFonts w:ascii="Times New Roman" w:eastAsia="宋体" w:hAnsi="Times New Roman" w:cs="Times New Roman"/>
          <w:sz w:val="24"/>
          <w:szCs w:val="20"/>
          <w:u w:val="single"/>
        </w:rPr>
        <w:t xml:space="preserve">    </w:t>
      </w:r>
      <w:r>
        <w:rPr>
          <w:rFonts w:ascii="宋体" w:eastAsia="宋体" w:hAnsi="宋体" w:cs="Times New Roman" w:hint="eastAsia"/>
          <w:sz w:val="24"/>
          <w:szCs w:val="20"/>
        </w:rPr>
        <w:t>年</w:t>
      </w:r>
      <w:r>
        <w:rPr>
          <w:rFonts w:ascii="Times New Roman" w:eastAsia="宋体" w:hAnsi="Times New Roman" w:cs="Times New Roman"/>
          <w:sz w:val="24"/>
          <w:szCs w:val="20"/>
          <w:u w:val="single"/>
        </w:rPr>
        <w:t xml:space="preserve">    </w:t>
      </w:r>
      <w:r>
        <w:rPr>
          <w:rFonts w:ascii="宋体" w:eastAsia="宋体" w:hAnsi="宋体" w:cs="Times New Roman" w:hint="eastAsia"/>
          <w:sz w:val="24"/>
          <w:szCs w:val="20"/>
        </w:rPr>
        <w:t>月</w:t>
      </w:r>
      <w:r>
        <w:rPr>
          <w:rFonts w:ascii="Times New Roman" w:eastAsia="宋体" w:hAnsi="Times New Roman" w:cs="Times New Roman"/>
          <w:sz w:val="24"/>
          <w:szCs w:val="20"/>
          <w:u w:val="single"/>
        </w:rPr>
        <w:t xml:space="preserve">    </w:t>
      </w:r>
      <w:r>
        <w:rPr>
          <w:rFonts w:ascii="宋体" w:eastAsia="宋体" w:hAnsi="宋体" w:cs="Times New Roman" w:hint="eastAsia"/>
          <w:sz w:val="24"/>
          <w:szCs w:val="20"/>
        </w:rPr>
        <w:t>日</w:t>
      </w:r>
    </w:p>
    <w:p w:rsidR="008D28C9" w:rsidRDefault="00220908">
      <w:pPr>
        <w:adjustRightInd w:val="0"/>
        <w:snapToGrid w:val="0"/>
        <w:spacing w:line="160" w:lineRule="atLeast"/>
        <w:rPr>
          <w:rFonts w:ascii="Times New Roman" w:eastAsia="宋体" w:hAnsi="Times New Roman" w:cs="Times New Roman"/>
          <w:szCs w:val="20"/>
        </w:rPr>
      </w:pPr>
      <w:r>
        <w:rPr>
          <w:rFonts w:ascii="Times New Roman" w:eastAsia="宋体" w:hAnsi="Times New Roman" w:cs="Times New Roman"/>
          <w:szCs w:val="20"/>
        </w:rPr>
        <w:t xml:space="preserve"> </w:t>
      </w:r>
    </w:p>
    <w:tbl>
      <w:tblPr>
        <w:tblW w:w="13950" w:type="dxa"/>
        <w:tblInd w:w="105" w:type="dxa"/>
        <w:tblLayout w:type="fixed"/>
        <w:tblLook w:val="04A0" w:firstRow="1" w:lastRow="0" w:firstColumn="1" w:lastColumn="0" w:noHBand="0" w:noVBand="1"/>
      </w:tblPr>
      <w:tblGrid>
        <w:gridCol w:w="871"/>
        <w:gridCol w:w="1634"/>
        <w:gridCol w:w="2205"/>
        <w:gridCol w:w="2280"/>
        <w:gridCol w:w="2100"/>
        <w:gridCol w:w="1860"/>
        <w:gridCol w:w="3000"/>
      </w:tblGrid>
      <w:tr w:rsidR="008D28C9">
        <w:trPr>
          <w:trHeight w:val="449"/>
        </w:trPr>
        <w:tc>
          <w:tcPr>
            <w:tcW w:w="871"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bCs/>
                <w:kern w:val="0"/>
                <w:sz w:val="24"/>
              </w:rPr>
              <w:t>序号</w:t>
            </w:r>
          </w:p>
        </w:tc>
        <w:tc>
          <w:tcPr>
            <w:tcW w:w="1634"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ind w:leftChars="-36" w:left="-76" w:rightChars="-23" w:right="-48"/>
              <w:jc w:val="center"/>
              <w:rPr>
                <w:rFonts w:ascii="仿宋_GB2312" w:eastAsia="仿宋_GB2312" w:hAnsi="仿宋_GB2312" w:cs="仿宋_GB2312"/>
                <w:sz w:val="24"/>
              </w:rPr>
            </w:pPr>
            <w:r>
              <w:rPr>
                <w:rFonts w:ascii="仿宋_GB2312" w:eastAsia="仿宋_GB2312" w:hAnsi="仿宋_GB2312" w:cs="仿宋_GB2312" w:hint="eastAsia"/>
                <w:b/>
                <w:bCs/>
                <w:kern w:val="0"/>
                <w:sz w:val="24"/>
              </w:rPr>
              <w:t>组别</w:t>
            </w:r>
          </w:p>
        </w:tc>
        <w:tc>
          <w:tcPr>
            <w:tcW w:w="2205"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bCs/>
                <w:kern w:val="0"/>
                <w:sz w:val="24"/>
              </w:rPr>
              <w:t>作品名称</w:t>
            </w:r>
          </w:p>
        </w:tc>
        <w:tc>
          <w:tcPr>
            <w:tcW w:w="2280"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bCs/>
                <w:kern w:val="0"/>
                <w:sz w:val="24"/>
              </w:rPr>
              <w:t>参赛者姓名</w:t>
            </w:r>
          </w:p>
        </w:tc>
        <w:tc>
          <w:tcPr>
            <w:tcW w:w="2100"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bCs/>
                <w:kern w:val="0"/>
                <w:sz w:val="24"/>
              </w:rPr>
              <w:t>参赛者单位</w:t>
            </w:r>
          </w:p>
        </w:tc>
        <w:tc>
          <w:tcPr>
            <w:tcW w:w="1860"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bCs/>
                <w:kern w:val="0"/>
                <w:sz w:val="24"/>
              </w:rPr>
              <w:t>参赛者手机号</w:t>
            </w:r>
          </w:p>
        </w:tc>
        <w:tc>
          <w:tcPr>
            <w:tcW w:w="3000" w:type="dxa"/>
            <w:tcBorders>
              <w:top w:val="single" w:sz="4" w:space="0" w:color="auto"/>
              <w:left w:val="single" w:sz="4" w:space="0" w:color="auto"/>
              <w:bottom w:val="single" w:sz="4" w:space="0" w:color="auto"/>
              <w:right w:val="single" w:sz="4" w:space="0" w:color="auto"/>
            </w:tcBorders>
            <w:vAlign w:val="center"/>
          </w:tcPr>
          <w:p w:rsidR="008D28C9" w:rsidRDefault="00220908">
            <w:pPr>
              <w:adjustRightInd w:val="0"/>
              <w:snapToGrid w:val="0"/>
              <w:spacing w:line="240" w:lineRule="atLeast"/>
              <w:jc w:val="center"/>
              <w:rPr>
                <w:rFonts w:ascii="仿宋_GB2312" w:eastAsia="仿宋_GB2312" w:hAnsi="仿宋_GB2312" w:cs="仿宋_GB2312"/>
                <w:sz w:val="24"/>
              </w:rPr>
            </w:pPr>
            <w:r>
              <w:rPr>
                <w:rFonts w:ascii="仿宋_GB2312" w:eastAsia="仿宋_GB2312" w:hAnsi="仿宋_GB2312" w:cs="仿宋_GB2312" w:hint="eastAsia"/>
                <w:b/>
                <w:sz w:val="24"/>
              </w:rPr>
              <w:t>备</w:t>
            </w:r>
            <w:r>
              <w:rPr>
                <w:rFonts w:ascii="仿宋_GB2312" w:eastAsia="仿宋_GB2312" w:hAnsi="仿宋_GB2312" w:cs="仿宋_GB2312" w:hint="eastAsia"/>
                <w:b/>
                <w:sz w:val="24"/>
              </w:rPr>
              <w:t xml:space="preserve">  </w:t>
            </w:r>
            <w:r>
              <w:rPr>
                <w:rFonts w:ascii="仿宋_GB2312" w:eastAsia="仿宋_GB2312" w:hAnsi="仿宋_GB2312" w:cs="仿宋_GB2312" w:hint="eastAsia"/>
                <w:b/>
                <w:sz w:val="24"/>
              </w:rPr>
              <w:t>注</w:t>
            </w:r>
            <w:r>
              <w:rPr>
                <w:rFonts w:ascii="仿宋_GB2312" w:eastAsia="仿宋_GB2312" w:hAnsi="仿宋_GB2312" w:cs="仿宋_GB2312" w:hint="eastAsia"/>
                <w:b/>
                <w:sz w:val="24"/>
              </w:rPr>
              <w:t>（</w:t>
            </w:r>
            <w:r>
              <w:rPr>
                <w:rFonts w:ascii="仿宋_GB2312" w:eastAsia="仿宋_GB2312" w:hAnsi="仿宋_GB2312" w:cs="仿宋_GB2312" w:hint="eastAsia"/>
                <w:b/>
                <w:sz w:val="24"/>
              </w:rPr>
              <w:t>书评简介）</w:t>
            </w:r>
          </w:p>
        </w:tc>
      </w:tr>
      <w:tr w:rsidR="008D28C9">
        <w:trPr>
          <w:trHeight w:val="1109"/>
        </w:trPr>
        <w:tc>
          <w:tcPr>
            <w:tcW w:w="871"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300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r>
      <w:tr w:rsidR="008D28C9">
        <w:trPr>
          <w:trHeight w:val="1268"/>
        </w:trPr>
        <w:tc>
          <w:tcPr>
            <w:tcW w:w="871"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1634"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c>
          <w:tcPr>
            <w:tcW w:w="3000" w:type="dxa"/>
            <w:tcBorders>
              <w:top w:val="single" w:sz="4" w:space="0" w:color="auto"/>
              <w:left w:val="single" w:sz="4" w:space="0" w:color="auto"/>
              <w:bottom w:val="single" w:sz="4" w:space="0" w:color="auto"/>
              <w:right w:val="single" w:sz="4" w:space="0" w:color="auto"/>
            </w:tcBorders>
            <w:vAlign w:val="center"/>
          </w:tcPr>
          <w:p w:rsidR="008D28C9" w:rsidRDefault="008D28C9">
            <w:pPr>
              <w:adjustRightInd w:val="0"/>
              <w:snapToGrid w:val="0"/>
              <w:spacing w:line="240" w:lineRule="atLeast"/>
              <w:jc w:val="center"/>
              <w:rPr>
                <w:rFonts w:ascii="仿宋_GB2312" w:eastAsia="仿宋_GB2312" w:hAnsi="仿宋_GB2312" w:cs="仿宋_GB2312"/>
                <w:sz w:val="24"/>
              </w:rPr>
            </w:pPr>
          </w:p>
        </w:tc>
      </w:tr>
    </w:tbl>
    <w:p w:rsidR="008D28C9" w:rsidRDefault="008D28C9">
      <w:pPr>
        <w:adjustRightInd w:val="0"/>
        <w:snapToGrid w:val="0"/>
        <w:spacing w:line="400" w:lineRule="atLeast"/>
        <w:ind w:firstLineChars="200" w:firstLine="482"/>
        <w:rPr>
          <w:rFonts w:ascii="宋体" w:eastAsia="宋体" w:hAnsi="宋体" w:cs="宋体"/>
          <w:b/>
          <w:bCs/>
          <w:sz w:val="24"/>
          <w:szCs w:val="20"/>
        </w:rPr>
      </w:pPr>
    </w:p>
    <w:p w:rsidR="008D28C9" w:rsidRDefault="00220908">
      <w:pPr>
        <w:adjustRightInd w:val="0"/>
        <w:snapToGrid w:val="0"/>
        <w:spacing w:line="400" w:lineRule="atLeast"/>
        <w:ind w:firstLineChars="200" w:firstLine="482"/>
        <w:rPr>
          <w:rFonts w:ascii="Times New Roman" w:eastAsia="宋体" w:hAnsi="Times New Roman" w:cs="Times New Roman"/>
          <w:sz w:val="24"/>
          <w:szCs w:val="20"/>
        </w:rPr>
      </w:pPr>
      <w:r>
        <w:rPr>
          <w:rFonts w:ascii="宋体" w:eastAsia="宋体" w:hAnsi="宋体" w:cs="宋体" w:hint="eastAsia"/>
          <w:b/>
          <w:bCs/>
          <w:sz w:val="24"/>
          <w:szCs w:val="20"/>
        </w:rPr>
        <w:t>填表说明：</w:t>
      </w:r>
    </w:p>
    <w:p w:rsidR="008D28C9" w:rsidRDefault="00220908">
      <w:pPr>
        <w:adjustRightInd w:val="0"/>
        <w:snapToGrid w:val="0"/>
        <w:spacing w:line="460" w:lineRule="atLeast"/>
        <w:ind w:firstLineChars="200" w:firstLine="480"/>
        <w:rPr>
          <w:rFonts w:ascii="Times New Roman" w:eastAsia="宋体" w:hAnsi="Times New Roman" w:cs="Times New Roman"/>
          <w:sz w:val="24"/>
          <w:szCs w:val="20"/>
        </w:rPr>
      </w:pPr>
      <w:r>
        <w:rPr>
          <w:rFonts w:ascii="宋体" w:eastAsia="宋体" w:hAnsi="宋体" w:cs="宋体"/>
          <w:sz w:val="24"/>
          <w:szCs w:val="20"/>
        </w:rPr>
        <w:t>1</w:t>
      </w:r>
      <w:r>
        <w:rPr>
          <w:rFonts w:ascii="宋体" w:eastAsia="宋体" w:hAnsi="宋体" w:cs="宋体" w:hint="eastAsia"/>
          <w:sz w:val="24"/>
          <w:szCs w:val="20"/>
        </w:rPr>
        <w:t>.</w:t>
      </w:r>
      <w:r>
        <w:rPr>
          <w:rFonts w:ascii="宋体" w:eastAsia="宋体" w:hAnsi="宋体" w:cs="宋体" w:hint="eastAsia"/>
          <w:sz w:val="24"/>
          <w:szCs w:val="20"/>
        </w:rPr>
        <w:t>作品名称：准确填写作品名称。</w:t>
      </w:r>
    </w:p>
    <w:p w:rsidR="008D28C9" w:rsidRDefault="00220908">
      <w:pPr>
        <w:adjustRightInd w:val="0"/>
        <w:snapToGrid w:val="0"/>
        <w:spacing w:line="460" w:lineRule="atLeast"/>
        <w:ind w:firstLineChars="200" w:firstLine="480"/>
        <w:rPr>
          <w:rFonts w:ascii="宋体" w:eastAsia="宋体" w:hAnsi="宋体" w:cs="宋体"/>
          <w:sz w:val="24"/>
          <w:szCs w:val="20"/>
        </w:rPr>
      </w:pPr>
      <w:r>
        <w:rPr>
          <w:rFonts w:ascii="宋体" w:eastAsia="宋体" w:hAnsi="宋体" w:cs="宋体"/>
          <w:sz w:val="24"/>
          <w:szCs w:val="20"/>
        </w:rPr>
        <w:t>2</w:t>
      </w:r>
      <w:r>
        <w:rPr>
          <w:rFonts w:ascii="宋体" w:eastAsia="宋体" w:hAnsi="宋体" w:cs="宋体" w:hint="eastAsia"/>
          <w:sz w:val="24"/>
          <w:szCs w:val="20"/>
        </w:rPr>
        <w:t>.</w:t>
      </w:r>
      <w:r>
        <w:rPr>
          <w:rFonts w:ascii="宋体" w:eastAsia="宋体" w:hAnsi="宋体" w:cs="宋体" w:hint="eastAsia"/>
          <w:sz w:val="24"/>
          <w:szCs w:val="20"/>
        </w:rPr>
        <w:t>参赛者姓名：填写个人姓名。</w:t>
      </w:r>
    </w:p>
    <w:p w:rsidR="008D28C9" w:rsidRDefault="00220908">
      <w:pPr>
        <w:adjustRightInd w:val="0"/>
        <w:snapToGrid w:val="0"/>
        <w:spacing w:line="460" w:lineRule="atLeast"/>
        <w:ind w:firstLineChars="200" w:firstLine="480"/>
      </w:pP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z w:val="24"/>
          <w:szCs w:val="20"/>
        </w:rPr>
        <w:t>参赛者手机号：用于</w:t>
      </w:r>
      <w:r>
        <w:rPr>
          <w:rFonts w:ascii="宋体" w:eastAsia="宋体" w:hAnsi="宋体" w:cs="宋体" w:hint="eastAsia"/>
          <w:sz w:val="24"/>
          <w:szCs w:val="20"/>
        </w:rPr>
        <w:t>后续</w:t>
      </w:r>
      <w:r>
        <w:rPr>
          <w:rFonts w:ascii="宋体" w:eastAsia="宋体" w:hAnsi="宋体" w:cs="宋体" w:hint="eastAsia"/>
          <w:sz w:val="24"/>
          <w:szCs w:val="20"/>
        </w:rPr>
        <w:t>比赛网站注册、报名、上传作品、赛事联系和证书查询，必须为参赛者本人常用手机号，且需与报名平台的注册报名手机号一致。一个作品对应一个手机号，填报后不可修改，因此不建议他人代报名。</w:t>
      </w:r>
    </w:p>
    <w:sectPr w:rsidR="008D28C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908" w:rsidRDefault="00220908" w:rsidP="007028B7">
      <w:r>
        <w:separator/>
      </w:r>
    </w:p>
  </w:endnote>
  <w:endnote w:type="continuationSeparator" w:id="0">
    <w:p w:rsidR="00220908" w:rsidRDefault="00220908" w:rsidP="007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908" w:rsidRDefault="00220908" w:rsidP="007028B7">
      <w:r>
        <w:separator/>
      </w:r>
    </w:p>
  </w:footnote>
  <w:footnote w:type="continuationSeparator" w:id="0">
    <w:p w:rsidR="00220908" w:rsidRDefault="00220908" w:rsidP="00702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NlNmI4YzUxMGE0ZjM4ZWQwNWJiYmRiNDllNWJmM2YifQ=="/>
  </w:docVars>
  <w:rsids>
    <w:rsidRoot w:val="7FC90BD4"/>
    <w:rsid w:val="00220908"/>
    <w:rsid w:val="007028B7"/>
    <w:rsid w:val="008D28C9"/>
    <w:rsid w:val="7FC90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54C323-68EC-459B-9AF1-DA858B7B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28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028B7"/>
    <w:rPr>
      <w:kern w:val="2"/>
      <w:sz w:val="18"/>
      <w:szCs w:val="18"/>
    </w:rPr>
  </w:style>
  <w:style w:type="paragraph" w:styleId="a5">
    <w:name w:val="footer"/>
    <w:basedOn w:val="a"/>
    <w:link w:val="a6"/>
    <w:rsid w:val="007028B7"/>
    <w:pPr>
      <w:tabs>
        <w:tab w:val="center" w:pos="4153"/>
        <w:tab w:val="right" w:pos="8306"/>
      </w:tabs>
      <w:snapToGrid w:val="0"/>
      <w:jc w:val="left"/>
    </w:pPr>
    <w:rPr>
      <w:sz w:val="18"/>
      <w:szCs w:val="18"/>
    </w:rPr>
  </w:style>
  <w:style w:type="character" w:customStyle="1" w:styleId="a6">
    <w:name w:val="页脚 字符"/>
    <w:basedOn w:val="a0"/>
    <w:link w:val="a5"/>
    <w:rsid w:val="007028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我要睡觉，睡觉使我快乐(ಥ_ಥ)</dc:creator>
  <cp:lastModifiedBy>陈家富</cp:lastModifiedBy>
  <cp:revision>2</cp:revision>
  <dcterms:created xsi:type="dcterms:W3CDTF">2023-05-26T01:02:00Z</dcterms:created>
  <dcterms:modified xsi:type="dcterms:W3CDTF">2023-05-27T13:55:00Z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D081EBFAEA2246B7B7BEA450C0FCDF73_11</vt:lpwstr>
  </property>
</Properties>
</file>