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9B" w:rsidRPr="00812C9C" w:rsidRDefault="00903451" w:rsidP="00B2579B">
      <w:pPr>
        <w:jc w:val="center"/>
        <w:rPr>
          <w:rFonts w:ascii="黑体" w:eastAsia="黑体" w:hAnsi="黑体" w:cs="Tahoma"/>
          <w:b/>
          <w:bCs/>
          <w:sz w:val="28"/>
          <w:szCs w:val="28"/>
        </w:rPr>
      </w:pPr>
      <w:r w:rsidRPr="00812C9C">
        <w:rPr>
          <w:rFonts w:ascii="黑体" w:eastAsia="黑体" w:hAnsi="黑体" w:cs="Tahoma" w:hint="eastAsia"/>
          <w:b/>
          <w:bCs/>
          <w:sz w:val="28"/>
          <w:szCs w:val="28"/>
        </w:rPr>
        <w:t xml:space="preserve"> </w:t>
      </w:r>
      <w:r w:rsidR="00B2579B" w:rsidRPr="00812C9C">
        <w:rPr>
          <w:rFonts w:ascii="黑体" w:eastAsia="黑体" w:hAnsi="黑体" w:cs="Tahoma" w:hint="eastAsia"/>
          <w:b/>
          <w:bCs/>
          <w:sz w:val="28"/>
          <w:szCs w:val="28"/>
        </w:rPr>
        <w:t>地球科学学院</w:t>
      </w:r>
    </w:p>
    <w:p w:rsidR="00B2579B" w:rsidRPr="00812C9C" w:rsidRDefault="00B2579B" w:rsidP="00B2579B">
      <w:pPr>
        <w:jc w:val="center"/>
        <w:rPr>
          <w:rFonts w:ascii="黑体" w:eastAsia="黑体" w:hAnsi="黑体" w:cs="Tahoma"/>
          <w:b/>
          <w:bCs/>
          <w:sz w:val="28"/>
          <w:szCs w:val="28"/>
        </w:rPr>
      </w:pPr>
      <w:r w:rsidRPr="00812C9C">
        <w:rPr>
          <w:rFonts w:ascii="黑体" w:eastAsia="黑体" w:hAnsi="黑体" w:cs="Tahoma" w:hint="eastAsia"/>
          <w:b/>
          <w:bCs/>
          <w:sz w:val="28"/>
          <w:szCs w:val="28"/>
        </w:rPr>
        <w:t>专业学位研究生校级基地导师组招生介绍</w:t>
      </w:r>
    </w:p>
    <w:p w:rsidR="00B2579B" w:rsidRPr="00812C9C" w:rsidRDefault="00B2579B" w:rsidP="00B338CE">
      <w:pPr>
        <w:spacing w:line="360" w:lineRule="auto"/>
        <w:rPr>
          <w:rFonts w:ascii="仿宋" w:eastAsia="仿宋" w:hAnsi="仿宋" w:cs="Tahoma"/>
          <w:b/>
          <w:bCs/>
          <w:sz w:val="28"/>
          <w:szCs w:val="28"/>
        </w:rPr>
      </w:pPr>
      <w:r w:rsidRPr="00812C9C">
        <w:rPr>
          <w:rFonts w:ascii="仿宋" w:eastAsia="仿宋" w:hAnsi="仿宋" w:cs="Tahoma" w:hint="eastAsia"/>
          <w:b/>
          <w:bCs/>
          <w:sz w:val="28"/>
          <w:szCs w:val="28"/>
        </w:rPr>
        <w:t>一、新疆油田</w:t>
      </w:r>
    </w:p>
    <w:p w:rsidR="00B2579B" w:rsidRPr="00812C9C" w:rsidRDefault="00B2579B" w:rsidP="00B338CE">
      <w:pPr>
        <w:spacing w:line="360" w:lineRule="auto"/>
        <w:ind w:firstLineChars="100" w:firstLine="241"/>
        <w:rPr>
          <w:rFonts w:ascii="仿宋" w:eastAsia="仿宋" w:hAnsi="仿宋" w:cs="Tahoma"/>
          <w:b/>
          <w:bCs/>
          <w:sz w:val="24"/>
          <w:szCs w:val="24"/>
        </w:rPr>
      </w:pPr>
      <w:r w:rsidRPr="00812C9C">
        <w:rPr>
          <w:rFonts w:ascii="仿宋" w:eastAsia="仿宋" w:hAnsi="仿宋" w:cs="Tahoma" w:hint="eastAsia"/>
          <w:b/>
          <w:bCs/>
          <w:sz w:val="24"/>
          <w:szCs w:val="24"/>
        </w:rPr>
        <w:t>1、企业简介</w:t>
      </w:r>
    </w:p>
    <w:p w:rsidR="00B2579B" w:rsidRPr="00812C9C" w:rsidRDefault="00B2579B" w:rsidP="00EA6F40">
      <w:pPr>
        <w:spacing w:line="360"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新疆油田公司是中国石油天然气股份有限公司所属的地区分公司，主营油气勘探、开发、集输、销售及勘探开发研究等业务。公司现有员工3.69万人，其中经营管理和专业技术人员1.37万人，共有教授级高级职称69人，高级职称2279人，享受国务院政府特殊津贴</w:t>
      </w:r>
      <w:r w:rsidRPr="00812C9C">
        <w:rPr>
          <w:rFonts w:ascii="仿宋" w:eastAsia="仿宋" w:hAnsi="仿宋" w:cs="Tahoma"/>
          <w:bCs/>
          <w:sz w:val="24"/>
          <w:szCs w:val="28"/>
        </w:rPr>
        <w:t>10人，</w:t>
      </w:r>
      <w:r w:rsidRPr="00812C9C">
        <w:rPr>
          <w:rFonts w:ascii="仿宋" w:eastAsia="仿宋" w:hAnsi="仿宋" w:cs="Tahoma" w:hint="eastAsia"/>
          <w:bCs/>
          <w:sz w:val="24"/>
          <w:szCs w:val="28"/>
        </w:rPr>
        <w:t>新疆维吾尔</w:t>
      </w:r>
      <w:r w:rsidRPr="00812C9C">
        <w:rPr>
          <w:rFonts w:ascii="仿宋" w:eastAsia="仿宋" w:hAnsi="仿宋" w:cs="Tahoma"/>
          <w:bCs/>
          <w:sz w:val="24"/>
          <w:szCs w:val="28"/>
        </w:rPr>
        <w:t>自治区天山英才培养人选10人，</w:t>
      </w:r>
      <w:r w:rsidRPr="00812C9C">
        <w:rPr>
          <w:rFonts w:ascii="仿宋" w:eastAsia="仿宋" w:hAnsi="仿宋" w:cs="Tahoma" w:hint="eastAsia"/>
          <w:bCs/>
          <w:sz w:val="24"/>
          <w:szCs w:val="28"/>
        </w:rPr>
        <w:t>中国石油</w:t>
      </w:r>
      <w:r w:rsidRPr="00812C9C">
        <w:rPr>
          <w:rFonts w:ascii="仿宋" w:eastAsia="仿宋" w:hAnsi="仿宋" w:cs="Tahoma"/>
          <w:bCs/>
          <w:sz w:val="24"/>
          <w:szCs w:val="28"/>
        </w:rPr>
        <w:t>集团公司石油科学家培育对象1人，</w:t>
      </w:r>
      <w:r w:rsidRPr="00812C9C">
        <w:rPr>
          <w:rFonts w:ascii="仿宋" w:eastAsia="仿宋" w:hAnsi="仿宋" w:cs="Tahoma" w:hint="eastAsia"/>
          <w:bCs/>
          <w:sz w:val="24"/>
          <w:szCs w:val="28"/>
        </w:rPr>
        <w:t>中国石油</w:t>
      </w:r>
      <w:r w:rsidRPr="00812C9C">
        <w:rPr>
          <w:rFonts w:ascii="仿宋" w:eastAsia="仿宋" w:hAnsi="仿宋" w:cs="Tahoma"/>
          <w:bCs/>
          <w:sz w:val="24"/>
          <w:szCs w:val="28"/>
        </w:rPr>
        <w:t>集团公司高级技术专家5人，</w:t>
      </w:r>
      <w:r w:rsidRPr="00812C9C">
        <w:rPr>
          <w:rFonts w:ascii="仿宋" w:eastAsia="仿宋" w:hAnsi="仿宋" w:cs="Tahoma" w:hint="eastAsia"/>
          <w:bCs/>
          <w:sz w:val="24"/>
          <w:szCs w:val="28"/>
        </w:rPr>
        <w:t>中国石油</w:t>
      </w:r>
      <w:r w:rsidRPr="00812C9C">
        <w:rPr>
          <w:rFonts w:ascii="仿宋" w:eastAsia="仿宋" w:hAnsi="仿宋" w:cs="Tahoma"/>
          <w:bCs/>
          <w:sz w:val="24"/>
          <w:szCs w:val="28"/>
        </w:rPr>
        <w:t>集团公司青年科技英才培养人选19人。</w:t>
      </w:r>
      <w:r w:rsidRPr="00812C9C">
        <w:rPr>
          <w:rFonts w:ascii="仿宋" w:eastAsia="仿宋" w:hAnsi="仿宋" w:cs="Tahoma" w:hint="eastAsia"/>
          <w:bCs/>
          <w:sz w:val="24"/>
          <w:szCs w:val="28"/>
        </w:rPr>
        <w:t>公司现有4家科研单位，涵盖石油地质、石油工程、实验检测、信息技术四大类专业。“十二五”以来，公司共开展50个大项、1120个课题攻关。承担或参与股份公司及以上级别科技项目（课题）128个，其中国家级49个，集团（股份）公司级52个，勘探与生产分公司27个。十三五期间，公司进一步强化科技创新，取得了一系列重要技术突破，获得国家科技进步奖一等奖1项，省部级科技奖励80项，授权专利414件。</w:t>
      </w:r>
    </w:p>
    <w:p w:rsidR="00B2579B" w:rsidRPr="00812C9C" w:rsidRDefault="00B2579B" w:rsidP="00EA6F40">
      <w:pPr>
        <w:spacing w:line="360"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工作站地址：新疆克拉玛依市迎宾大道36号新疆油田公司</w:t>
      </w:r>
    </w:p>
    <w:p w:rsidR="00B2579B" w:rsidRPr="00812C9C" w:rsidRDefault="00B2579B" w:rsidP="00EA6F40">
      <w:pPr>
        <w:spacing w:line="360"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联系电话：0990-6883157</w:t>
      </w:r>
    </w:p>
    <w:p w:rsidR="00B2579B" w:rsidRPr="00812C9C" w:rsidRDefault="00B2579B" w:rsidP="00EA6F40">
      <w:pPr>
        <w:spacing w:line="360"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联系人：陈康（人事处）</w:t>
      </w:r>
    </w:p>
    <w:p w:rsidR="00B2579B" w:rsidRPr="00812C9C" w:rsidRDefault="00B2579B" w:rsidP="00EA6F40">
      <w:pPr>
        <w:spacing w:line="360"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主要需求的专业领域：地质工程</w:t>
      </w:r>
    </w:p>
    <w:p w:rsidR="002D1B33" w:rsidRPr="00812C9C" w:rsidRDefault="00B2579B" w:rsidP="00A908BF">
      <w:pPr>
        <w:spacing w:afterLines="50" w:line="500" w:lineRule="exact"/>
        <w:rPr>
          <w:rFonts w:ascii="仿宋" w:eastAsia="仿宋" w:hAnsi="仿宋" w:cs="Tahoma"/>
          <w:b/>
          <w:bCs/>
          <w:sz w:val="24"/>
          <w:szCs w:val="24"/>
        </w:rPr>
      </w:pPr>
      <w:r w:rsidRPr="00812C9C">
        <w:rPr>
          <w:rFonts w:ascii="仿宋" w:eastAsia="仿宋" w:hAnsi="仿宋" w:cs="Tahoma" w:hint="eastAsia"/>
          <w:b/>
          <w:bCs/>
          <w:sz w:val="24"/>
          <w:szCs w:val="24"/>
        </w:rPr>
        <w:t>2、</w:t>
      </w:r>
      <w:r w:rsidR="002D1B33" w:rsidRPr="00812C9C">
        <w:rPr>
          <w:rFonts w:ascii="仿宋" w:eastAsia="仿宋" w:hAnsi="仿宋" w:cs="Tahoma" w:hint="eastAsia"/>
          <w:b/>
          <w:bCs/>
          <w:sz w:val="24"/>
          <w:szCs w:val="24"/>
        </w:rPr>
        <w:t>导师组一览表及需求人数</w:t>
      </w:r>
    </w:p>
    <w:tbl>
      <w:tblPr>
        <w:tblW w:w="8991" w:type="dxa"/>
        <w:jc w:val="center"/>
        <w:tblInd w:w="469" w:type="dxa"/>
        <w:tblLook w:val="04A0"/>
      </w:tblPr>
      <w:tblGrid>
        <w:gridCol w:w="820"/>
        <w:gridCol w:w="1460"/>
        <w:gridCol w:w="947"/>
        <w:gridCol w:w="1504"/>
        <w:gridCol w:w="1360"/>
        <w:gridCol w:w="1080"/>
        <w:gridCol w:w="1120"/>
        <w:gridCol w:w="700"/>
      </w:tblGrid>
      <w:tr w:rsidR="002D1B33" w:rsidRPr="00812C9C" w:rsidTr="000A2FB3">
        <w:trPr>
          <w:trHeight w:val="799"/>
          <w:jc w:val="center"/>
        </w:trPr>
        <w:tc>
          <w:tcPr>
            <w:tcW w:w="820" w:type="dxa"/>
            <w:tcBorders>
              <w:top w:val="single" w:sz="4" w:space="0" w:color="auto"/>
              <w:left w:val="single" w:sz="4" w:space="0" w:color="auto"/>
              <w:bottom w:val="nil"/>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b/>
                <w:bCs/>
                <w:kern w:val="0"/>
                <w:szCs w:val="21"/>
              </w:rPr>
            </w:pPr>
            <w:r w:rsidRPr="00812C9C">
              <w:rPr>
                <w:rFonts w:ascii="仿宋" w:eastAsia="仿宋" w:hAnsi="仿宋" w:cs="宋体" w:hint="eastAsia"/>
                <w:b/>
                <w:bCs/>
                <w:kern w:val="0"/>
                <w:szCs w:val="21"/>
              </w:rPr>
              <w:t>序号</w:t>
            </w:r>
          </w:p>
        </w:tc>
        <w:tc>
          <w:tcPr>
            <w:tcW w:w="1460" w:type="dxa"/>
            <w:tcBorders>
              <w:top w:val="single" w:sz="4" w:space="0" w:color="auto"/>
              <w:left w:val="nil"/>
              <w:bottom w:val="nil"/>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b/>
                <w:bCs/>
                <w:kern w:val="0"/>
                <w:szCs w:val="21"/>
              </w:rPr>
            </w:pPr>
            <w:r w:rsidRPr="00812C9C">
              <w:rPr>
                <w:rFonts w:ascii="仿宋" w:eastAsia="仿宋" w:hAnsi="仿宋" w:cs="宋体" w:hint="eastAsia"/>
                <w:b/>
                <w:bCs/>
                <w:kern w:val="0"/>
                <w:szCs w:val="21"/>
              </w:rPr>
              <w:t>学院名称</w:t>
            </w:r>
          </w:p>
        </w:tc>
        <w:tc>
          <w:tcPr>
            <w:tcW w:w="947" w:type="dxa"/>
            <w:tcBorders>
              <w:top w:val="single" w:sz="4" w:space="0" w:color="auto"/>
              <w:left w:val="nil"/>
              <w:bottom w:val="nil"/>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b/>
                <w:bCs/>
                <w:kern w:val="0"/>
                <w:szCs w:val="21"/>
              </w:rPr>
            </w:pPr>
            <w:r w:rsidRPr="00812C9C">
              <w:rPr>
                <w:rFonts w:ascii="仿宋" w:eastAsia="仿宋" w:hAnsi="仿宋" w:cs="宋体" w:hint="eastAsia"/>
                <w:b/>
                <w:bCs/>
                <w:kern w:val="0"/>
                <w:szCs w:val="21"/>
              </w:rPr>
              <w:t>专业学位类别</w:t>
            </w:r>
          </w:p>
        </w:tc>
        <w:tc>
          <w:tcPr>
            <w:tcW w:w="1504" w:type="dxa"/>
            <w:tcBorders>
              <w:top w:val="single" w:sz="4" w:space="0" w:color="auto"/>
              <w:left w:val="nil"/>
              <w:bottom w:val="nil"/>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b/>
                <w:bCs/>
                <w:kern w:val="0"/>
                <w:szCs w:val="21"/>
              </w:rPr>
            </w:pPr>
            <w:r w:rsidRPr="00812C9C">
              <w:rPr>
                <w:rFonts w:ascii="仿宋" w:eastAsia="仿宋" w:hAnsi="仿宋" w:cs="宋体" w:hint="eastAsia"/>
                <w:b/>
                <w:bCs/>
                <w:kern w:val="0"/>
                <w:szCs w:val="21"/>
              </w:rPr>
              <w:t>研究方向</w:t>
            </w:r>
            <w:r w:rsidRPr="00812C9C">
              <w:rPr>
                <w:rFonts w:ascii="仿宋" w:eastAsia="仿宋" w:hAnsi="仿宋" w:cs="宋体" w:hint="eastAsia"/>
                <w:b/>
                <w:bCs/>
                <w:kern w:val="0"/>
                <w:szCs w:val="21"/>
              </w:rPr>
              <w:br/>
              <w:t>（工程领域）</w:t>
            </w:r>
          </w:p>
        </w:tc>
        <w:tc>
          <w:tcPr>
            <w:tcW w:w="1360" w:type="dxa"/>
            <w:tcBorders>
              <w:top w:val="single" w:sz="4" w:space="0" w:color="auto"/>
              <w:left w:val="nil"/>
              <w:bottom w:val="nil"/>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b/>
                <w:bCs/>
                <w:kern w:val="0"/>
                <w:szCs w:val="21"/>
              </w:rPr>
            </w:pPr>
            <w:r w:rsidRPr="00812C9C">
              <w:rPr>
                <w:rFonts w:ascii="仿宋" w:eastAsia="仿宋" w:hAnsi="仿宋" w:cs="宋体" w:hint="eastAsia"/>
                <w:b/>
                <w:bCs/>
                <w:kern w:val="0"/>
                <w:szCs w:val="21"/>
              </w:rPr>
              <w:t>培养方向</w:t>
            </w:r>
          </w:p>
        </w:tc>
        <w:tc>
          <w:tcPr>
            <w:tcW w:w="1080" w:type="dxa"/>
            <w:tcBorders>
              <w:top w:val="single" w:sz="4" w:space="0" w:color="auto"/>
              <w:left w:val="nil"/>
              <w:bottom w:val="nil"/>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b/>
                <w:bCs/>
                <w:kern w:val="0"/>
                <w:szCs w:val="21"/>
              </w:rPr>
            </w:pPr>
            <w:r w:rsidRPr="00812C9C">
              <w:rPr>
                <w:rFonts w:ascii="仿宋" w:eastAsia="仿宋" w:hAnsi="仿宋" w:cs="宋体" w:hint="eastAsia"/>
                <w:b/>
                <w:bCs/>
                <w:kern w:val="0"/>
                <w:szCs w:val="21"/>
              </w:rPr>
              <w:t>企业导师</w:t>
            </w:r>
          </w:p>
        </w:tc>
        <w:tc>
          <w:tcPr>
            <w:tcW w:w="1120" w:type="dxa"/>
            <w:tcBorders>
              <w:top w:val="single" w:sz="4" w:space="0" w:color="auto"/>
              <w:left w:val="nil"/>
              <w:bottom w:val="nil"/>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b/>
                <w:bCs/>
                <w:kern w:val="0"/>
                <w:szCs w:val="21"/>
              </w:rPr>
            </w:pPr>
            <w:r w:rsidRPr="00812C9C">
              <w:rPr>
                <w:rFonts w:ascii="仿宋" w:eastAsia="仿宋" w:hAnsi="仿宋" w:cs="宋体" w:hint="eastAsia"/>
                <w:b/>
                <w:bCs/>
                <w:kern w:val="0"/>
                <w:szCs w:val="21"/>
              </w:rPr>
              <w:t>校内导师</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b/>
                <w:bCs/>
                <w:kern w:val="0"/>
                <w:szCs w:val="21"/>
              </w:rPr>
            </w:pPr>
            <w:r w:rsidRPr="00812C9C">
              <w:rPr>
                <w:rFonts w:ascii="仿宋" w:eastAsia="仿宋" w:hAnsi="仿宋" w:cs="宋体" w:hint="eastAsia"/>
                <w:b/>
                <w:bCs/>
                <w:kern w:val="0"/>
                <w:szCs w:val="21"/>
              </w:rPr>
              <w:t>需求人数</w:t>
            </w:r>
          </w:p>
        </w:tc>
      </w:tr>
      <w:tr w:rsidR="002D1B33" w:rsidRPr="00812C9C" w:rsidTr="000A2FB3">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1</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地球科学学院</w:t>
            </w:r>
          </w:p>
        </w:tc>
        <w:tc>
          <w:tcPr>
            <w:tcW w:w="9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资源与环境</w:t>
            </w:r>
          </w:p>
        </w:tc>
        <w:tc>
          <w:tcPr>
            <w:tcW w:w="1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地质工程</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油气地球化学</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任江玲</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宋到福</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b/>
                <w:bCs/>
                <w:kern w:val="0"/>
                <w:sz w:val="24"/>
                <w:szCs w:val="24"/>
              </w:rPr>
            </w:pPr>
            <w:r w:rsidRPr="00812C9C">
              <w:rPr>
                <w:rFonts w:ascii="仿宋" w:eastAsia="仿宋" w:hAnsi="仿宋" w:cs="宋体" w:hint="eastAsia"/>
                <w:b/>
                <w:bCs/>
                <w:kern w:val="0"/>
                <w:sz w:val="24"/>
                <w:szCs w:val="24"/>
              </w:rPr>
              <w:t>4人</w:t>
            </w:r>
          </w:p>
        </w:tc>
      </w:tr>
      <w:tr w:rsidR="002D1B33"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2</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李素梅</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b/>
                <w:bCs/>
                <w:kern w:val="0"/>
                <w:sz w:val="24"/>
                <w:szCs w:val="24"/>
              </w:rPr>
            </w:pPr>
          </w:p>
        </w:tc>
      </w:tr>
      <w:tr w:rsidR="002D1B33"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3</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陈睿倩</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b/>
                <w:bCs/>
                <w:kern w:val="0"/>
                <w:sz w:val="24"/>
                <w:szCs w:val="24"/>
              </w:rPr>
            </w:pPr>
          </w:p>
        </w:tc>
      </w:tr>
      <w:tr w:rsidR="002D1B33"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4</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油气田勘探开发</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何文军</w:t>
            </w:r>
          </w:p>
        </w:tc>
        <w:tc>
          <w:tcPr>
            <w:tcW w:w="1120" w:type="dxa"/>
            <w:tcBorders>
              <w:top w:val="nil"/>
              <w:left w:val="nil"/>
              <w:bottom w:val="single" w:sz="4" w:space="0" w:color="auto"/>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陈睿倩</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b/>
                <w:bCs/>
                <w:kern w:val="0"/>
                <w:sz w:val="24"/>
                <w:szCs w:val="24"/>
              </w:rPr>
            </w:pPr>
          </w:p>
        </w:tc>
      </w:tr>
      <w:tr w:rsidR="002D1B33"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5</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2D1B33" w:rsidRPr="00812C9C" w:rsidRDefault="002D1B33" w:rsidP="002D1B3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谢庆宾</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2D1B33" w:rsidRPr="00812C9C" w:rsidRDefault="002D1B33" w:rsidP="002D1B33">
            <w:pPr>
              <w:widowControl/>
              <w:jc w:val="left"/>
              <w:rPr>
                <w:rFonts w:ascii="仿宋" w:eastAsia="仿宋" w:hAnsi="仿宋" w:cs="宋体"/>
                <w:b/>
                <w:bCs/>
                <w:kern w:val="0"/>
                <w:sz w:val="24"/>
                <w:szCs w:val="24"/>
              </w:rPr>
            </w:pPr>
          </w:p>
        </w:tc>
      </w:tr>
      <w:tr w:rsidR="00EC3590"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6</w:t>
            </w:r>
          </w:p>
        </w:tc>
        <w:tc>
          <w:tcPr>
            <w:tcW w:w="146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邹贤利</w:t>
            </w:r>
          </w:p>
        </w:tc>
        <w:tc>
          <w:tcPr>
            <w:tcW w:w="70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b/>
                <w:bCs/>
                <w:kern w:val="0"/>
                <w:sz w:val="24"/>
                <w:szCs w:val="24"/>
              </w:rPr>
            </w:pPr>
          </w:p>
        </w:tc>
      </w:tr>
      <w:tr w:rsidR="00EC3590"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7</w:t>
            </w:r>
          </w:p>
        </w:tc>
        <w:tc>
          <w:tcPr>
            <w:tcW w:w="146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常健</w:t>
            </w:r>
          </w:p>
        </w:tc>
        <w:tc>
          <w:tcPr>
            <w:tcW w:w="70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b/>
                <w:bCs/>
                <w:kern w:val="0"/>
                <w:sz w:val="24"/>
                <w:szCs w:val="24"/>
              </w:rPr>
            </w:pPr>
          </w:p>
        </w:tc>
      </w:tr>
      <w:tr w:rsidR="00EC3590"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8</w:t>
            </w:r>
          </w:p>
        </w:tc>
        <w:tc>
          <w:tcPr>
            <w:tcW w:w="146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钟大康</w:t>
            </w:r>
          </w:p>
        </w:tc>
        <w:tc>
          <w:tcPr>
            <w:tcW w:w="70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b/>
                <w:bCs/>
                <w:kern w:val="0"/>
                <w:sz w:val="24"/>
                <w:szCs w:val="24"/>
              </w:rPr>
            </w:pPr>
          </w:p>
        </w:tc>
      </w:tr>
      <w:tr w:rsidR="00EC3590"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lastRenderedPageBreak/>
              <w:t>9</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罗情勇</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b/>
                <w:bCs/>
                <w:kern w:val="0"/>
                <w:sz w:val="24"/>
                <w:szCs w:val="24"/>
              </w:rPr>
            </w:pPr>
          </w:p>
        </w:tc>
      </w:tr>
      <w:tr w:rsidR="00EC3590"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10</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油气田勘探开发</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蒋庆平</w:t>
            </w:r>
          </w:p>
        </w:tc>
        <w:tc>
          <w:tcPr>
            <w:tcW w:w="1120" w:type="dxa"/>
            <w:tcBorders>
              <w:top w:val="nil"/>
              <w:left w:val="nil"/>
              <w:bottom w:val="single" w:sz="4" w:space="0" w:color="auto"/>
              <w:right w:val="single" w:sz="4" w:space="0" w:color="auto"/>
            </w:tcBorders>
            <w:shd w:val="clear" w:color="auto" w:fill="auto"/>
            <w:vAlign w:val="center"/>
            <w:hideMark/>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刘志娜</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b/>
                <w:bCs/>
                <w:kern w:val="0"/>
                <w:sz w:val="24"/>
                <w:szCs w:val="24"/>
              </w:rPr>
            </w:pPr>
          </w:p>
        </w:tc>
      </w:tr>
      <w:tr w:rsidR="00EC3590"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11</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牛君</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b/>
                <w:bCs/>
                <w:kern w:val="0"/>
                <w:sz w:val="24"/>
                <w:szCs w:val="24"/>
              </w:rPr>
            </w:pPr>
          </w:p>
        </w:tc>
      </w:tr>
      <w:tr w:rsidR="00EC3590"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12</w:t>
            </w:r>
          </w:p>
        </w:tc>
        <w:tc>
          <w:tcPr>
            <w:tcW w:w="146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鲜本忠</w:t>
            </w:r>
          </w:p>
        </w:tc>
        <w:tc>
          <w:tcPr>
            <w:tcW w:w="700" w:type="dxa"/>
            <w:vMerge/>
            <w:tcBorders>
              <w:top w:val="single" w:sz="4" w:space="0" w:color="auto"/>
              <w:left w:val="single" w:sz="4" w:space="0" w:color="auto"/>
              <w:bottom w:val="single" w:sz="4" w:space="0" w:color="000000"/>
              <w:right w:val="single" w:sz="4" w:space="0" w:color="auto"/>
            </w:tcBorders>
            <w:vAlign w:val="center"/>
          </w:tcPr>
          <w:p w:rsidR="00EC3590" w:rsidRPr="00812C9C" w:rsidRDefault="00EC3590" w:rsidP="00EC3590">
            <w:pPr>
              <w:widowControl/>
              <w:jc w:val="left"/>
              <w:rPr>
                <w:rFonts w:ascii="仿宋" w:eastAsia="仿宋" w:hAnsi="仿宋" w:cs="宋体"/>
                <w:b/>
                <w:bCs/>
                <w:kern w:val="0"/>
                <w:sz w:val="24"/>
                <w:szCs w:val="24"/>
              </w:rPr>
            </w:pPr>
          </w:p>
        </w:tc>
      </w:tr>
      <w:tr w:rsidR="00EC3590"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EC3590"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13</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EC3590" w:rsidRPr="00812C9C" w:rsidRDefault="00EC3590"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王志章</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EC3590" w:rsidRPr="00812C9C" w:rsidRDefault="00EC3590"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14</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油气田勘探开发</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李道清</w:t>
            </w: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曾联波</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15</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王志章</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16</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油气田勘探开发</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李亮</w:t>
            </w: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陈冬霞</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17</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张琴</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18</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油气地球化学</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马万云</w:t>
            </w: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陈睿倩</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1</w:t>
            </w:r>
            <w:r w:rsidRPr="00812C9C">
              <w:rPr>
                <w:rFonts w:ascii="仿宋" w:eastAsia="仿宋" w:hAnsi="仿宋" w:cs="宋体"/>
                <w:kern w:val="0"/>
                <w:sz w:val="20"/>
                <w:szCs w:val="20"/>
              </w:rPr>
              <w:t>9</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李素梅</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20</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向才富</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21</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油气田勘探开发</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王振林</w:t>
            </w: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陈冬霞</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22</w:t>
            </w:r>
          </w:p>
        </w:tc>
        <w:tc>
          <w:tcPr>
            <w:tcW w:w="146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刘小平</w:t>
            </w:r>
          </w:p>
        </w:tc>
        <w:tc>
          <w:tcPr>
            <w:tcW w:w="70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23</w:t>
            </w:r>
          </w:p>
        </w:tc>
        <w:tc>
          <w:tcPr>
            <w:tcW w:w="146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徐朝晖</w:t>
            </w:r>
          </w:p>
        </w:tc>
        <w:tc>
          <w:tcPr>
            <w:tcW w:w="70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24</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赖锦</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25</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油气田勘探开发</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吴俊军</w:t>
            </w: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李璐</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2</w:t>
            </w:r>
            <w:r w:rsidRPr="00812C9C">
              <w:rPr>
                <w:rFonts w:ascii="仿宋" w:eastAsia="仿宋" w:hAnsi="仿宋" w:cs="宋体"/>
                <w:kern w:val="0"/>
                <w:sz w:val="20"/>
                <w:szCs w:val="20"/>
              </w:rPr>
              <w:t>6</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谢庆宾</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27</w:t>
            </w:r>
          </w:p>
        </w:tc>
        <w:tc>
          <w:tcPr>
            <w:tcW w:w="146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于景维</w:t>
            </w:r>
          </w:p>
        </w:tc>
        <w:tc>
          <w:tcPr>
            <w:tcW w:w="70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28</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董艳蕾</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29</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沉积储层</w:t>
            </w:r>
            <w:r w:rsidRPr="00812C9C">
              <w:rPr>
                <w:rFonts w:ascii="仿宋" w:eastAsia="仿宋" w:hAnsi="仿宋" w:cs="宋体" w:hint="eastAsia"/>
                <w:kern w:val="0"/>
                <w:sz w:val="20"/>
                <w:szCs w:val="20"/>
              </w:rPr>
              <w:br/>
              <w:t>非常规地质</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杨召</w:t>
            </w: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纪友亮</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30</w:t>
            </w:r>
          </w:p>
        </w:tc>
        <w:tc>
          <w:tcPr>
            <w:tcW w:w="146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周勇</w:t>
            </w:r>
          </w:p>
        </w:tc>
        <w:tc>
          <w:tcPr>
            <w:tcW w:w="70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31</w:t>
            </w:r>
          </w:p>
        </w:tc>
        <w:tc>
          <w:tcPr>
            <w:tcW w:w="146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朱毅秀</w:t>
            </w:r>
          </w:p>
        </w:tc>
        <w:tc>
          <w:tcPr>
            <w:tcW w:w="70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3</w:t>
            </w:r>
            <w:r w:rsidRPr="00812C9C">
              <w:rPr>
                <w:rFonts w:ascii="仿宋" w:eastAsia="仿宋" w:hAnsi="仿宋" w:cs="宋体"/>
                <w:kern w:val="0"/>
                <w:sz w:val="20"/>
                <w:szCs w:val="20"/>
              </w:rPr>
              <w:t>2</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鲜本忠</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3</w:t>
            </w:r>
            <w:r w:rsidRPr="00812C9C">
              <w:rPr>
                <w:rFonts w:ascii="仿宋" w:eastAsia="仿宋" w:hAnsi="仿宋" w:cs="宋体"/>
                <w:kern w:val="0"/>
                <w:sz w:val="20"/>
                <w:szCs w:val="20"/>
              </w:rPr>
              <w:t>3</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油气田勘探开发</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张景</w:t>
            </w: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陈冬霞</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3</w:t>
            </w:r>
            <w:r w:rsidRPr="00812C9C">
              <w:rPr>
                <w:rFonts w:ascii="仿宋" w:eastAsia="仿宋" w:hAnsi="仿宋" w:cs="宋体"/>
                <w:kern w:val="0"/>
                <w:sz w:val="20"/>
                <w:szCs w:val="20"/>
              </w:rPr>
              <w:t>4</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刘震</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3</w:t>
            </w:r>
            <w:r w:rsidRPr="00812C9C">
              <w:rPr>
                <w:rFonts w:ascii="仿宋" w:eastAsia="仿宋" w:hAnsi="仿宋" w:cs="宋体"/>
                <w:kern w:val="0"/>
                <w:sz w:val="20"/>
                <w:szCs w:val="20"/>
              </w:rPr>
              <w:t>5</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张枝焕</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3</w:t>
            </w:r>
            <w:r w:rsidRPr="00812C9C">
              <w:rPr>
                <w:rFonts w:ascii="仿宋" w:eastAsia="仿宋" w:hAnsi="仿宋" w:cs="宋体"/>
                <w:kern w:val="0"/>
                <w:sz w:val="20"/>
                <w:szCs w:val="20"/>
              </w:rPr>
              <w:t>6</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油气田勘探开发</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郑胜</w:t>
            </w: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尹志军</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0A2FB3">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3</w:t>
            </w:r>
            <w:r w:rsidRPr="00812C9C">
              <w:rPr>
                <w:rFonts w:ascii="仿宋" w:eastAsia="仿宋" w:hAnsi="仿宋" w:cs="宋体"/>
                <w:kern w:val="0"/>
                <w:sz w:val="20"/>
                <w:szCs w:val="20"/>
              </w:rPr>
              <w:t>7</w:t>
            </w:r>
          </w:p>
        </w:tc>
        <w:tc>
          <w:tcPr>
            <w:tcW w:w="146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81712" w:rsidRPr="00812C9C" w:rsidRDefault="00881712" w:rsidP="00EC3590">
            <w:pPr>
              <w:widowControl/>
              <w:jc w:val="center"/>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81712" w:rsidRPr="00812C9C" w:rsidRDefault="00881712" w:rsidP="00EC3590">
            <w:pPr>
              <w:widowControl/>
              <w:jc w:val="center"/>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朱筱敏</w:t>
            </w:r>
          </w:p>
        </w:tc>
        <w:tc>
          <w:tcPr>
            <w:tcW w:w="700" w:type="dxa"/>
            <w:vMerge/>
            <w:tcBorders>
              <w:top w:val="single" w:sz="4" w:space="0" w:color="auto"/>
              <w:left w:val="single" w:sz="4" w:space="0" w:color="auto"/>
              <w:bottom w:val="single" w:sz="4" w:space="0" w:color="000000"/>
              <w:right w:val="single" w:sz="4" w:space="0" w:color="auto"/>
            </w:tcBorders>
            <w:vAlign w:val="center"/>
          </w:tcPr>
          <w:p w:rsidR="00881712" w:rsidRPr="00812C9C" w:rsidRDefault="00881712" w:rsidP="00EC3590">
            <w:pPr>
              <w:widowControl/>
              <w:jc w:val="left"/>
              <w:rPr>
                <w:rFonts w:ascii="仿宋" w:eastAsia="仿宋" w:hAnsi="仿宋" w:cs="宋体"/>
                <w:b/>
                <w:bCs/>
                <w:kern w:val="0"/>
                <w:sz w:val="24"/>
                <w:szCs w:val="24"/>
              </w:rPr>
            </w:pPr>
          </w:p>
        </w:tc>
      </w:tr>
      <w:tr w:rsidR="00881712" w:rsidRPr="00812C9C" w:rsidTr="00670376">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881712" w:rsidRPr="00812C9C" w:rsidRDefault="00881712" w:rsidP="00074A63">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3</w:t>
            </w:r>
            <w:r w:rsidRPr="00812C9C">
              <w:rPr>
                <w:rFonts w:ascii="仿宋" w:eastAsia="仿宋" w:hAnsi="仿宋" w:cs="宋体"/>
                <w:kern w:val="0"/>
                <w:sz w:val="20"/>
                <w:szCs w:val="20"/>
              </w:rPr>
              <w:t>8</w:t>
            </w: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81712" w:rsidRPr="00812C9C" w:rsidRDefault="00881712" w:rsidP="00EC3590">
            <w:pPr>
              <w:widowControl/>
              <w:jc w:val="left"/>
              <w:rPr>
                <w:rFonts w:ascii="仿宋" w:eastAsia="仿宋" w:hAnsi="仿宋"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881712" w:rsidRPr="00812C9C" w:rsidRDefault="00881712" w:rsidP="00EC3590">
            <w:pPr>
              <w:widowControl/>
              <w:jc w:val="center"/>
              <w:rPr>
                <w:rFonts w:ascii="仿宋" w:eastAsia="仿宋" w:hAnsi="仿宋" w:cs="宋体"/>
                <w:kern w:val="0"/>
                <w:sz w:val="20"/>
                <w:szCs w:val="20"/>
              </w:rPr>
            </w:pPr>
            <w:r w:rsidRPr="00812C9C">
              <w:rPr>
                <w:rFonts w:ascii="仿宋" w:eastAsia="仿宋" w:hAnsi="仿宋" w:cs="宋体" w:hint="eastAsia"/>
                <w:kern w:val="0"/>
                <w:sz w:val="20"/>
                <w:szCs w:val="20"/>
              </w:rPr>
              <w:t>康永尚</w:t>
            </w: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881712" w:rsidRPr="00812C9C" w:rsidRDefault="00881712" w:rsidP="00EC3590">
            <w:pPr>
              <w:widowControl/>
              <w:jc w:val="left"/>
              <w:rPr>
                <w:rFonts w:ascii="仿宋" w:eastAsia="仿宋" w:hAnsi="仿宋" w:cs="宋体"/>
                <w:b/>
                <w:bCs/>
                <w:kern w:val="0"/>
                <w:sz w:val="24"/>
                <w:szCs w:val="24"/>
              </w:rPr>
            </w:pPr>
          </w:p>
        </w:tc>
      </w:tr>
      <w:tr w:rsidR="00670376" w:rsidRPr="00812C9C" w:rsidTr="00670376">
        <w:trPr>
          <w:trHeight w:val="300"/>
          <w:jc w:val="center"/>
        </w:trPr>
        <w:tc>
          <w:tcPr>
            <w:tcW w:w="829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70376" w:rsidRPr="00812C9C" w:rsidRDefault="00670376" w:rsidP="00EC3590">
            <w:pPr>
              <w:widowControl/>
              <w:jc w:val="center"/>
              <w:rPr>
                <w:rFonts w:ascii="仿宋" w:eastAsia="仿宋" w:hAnsi="仿宋" w:cs="宋体"/>
                <w:kern w:val="0"/>
                <w:sz w:val="20"/>
                <w:szCs w:val="20"/>
              </w:rPr>
            </w:pPr>
            <w:r>
              <w:rPr>
                <w:rFonts w:ascii="仿宋" w:eastAsia="仿宋" w:hAnsi="仿宋" w:cs="宋体" w:hint="eastAsia"/>
                <w:kern w:val="0"/>
                <w:sz w:val="20"/>
                <w:szCs w:val="20"/>
              </w:rPr>
              <w:t>合计</w:t>
            </w:r>
          </w:p>
        </w:tc>
        <w:tc>
          <w:tcPr>
            <w:tcW w:w="700" w:type="dxa"/>
            <w:tcBorders>
              <w:top w:val="single" w:sz="4" w:space="0" w:color="auto"/>
              <w:left w:val="single" w:sz="4" w:space="0" w:color="auto"/>
              <w:bottom w:val="single" w:sz="4" w:space="0" w:color="000000"/>
              <w:right w:val="single" w:sz="4" w:space="0" w:color="auto"/>
            </w:tcBorders>
            <w:vAlign w:val="center"/>
            <w:hideMark/>
          </w:tcPr>
          <w:p w:rsidR="00670376" w:rsidRPr="00812C9C" w:rsidRDefault="00670376" w:rsidP="00EC3590">
            <w:pPr>
              <w:widowControl/>
              <w:jc w:val="left"/>
              <w:rPr>
                <w:rFonts w:ascii="仿宋" w:eastAsia="仿宋" w:hAnsi="仿宋" w:cs="宋体"/>
                <w:b/>
                <w:bCs/>
                <w:kern w:val="0"/>
                <w:sz w:val="24"/>
                <w:szCs w:val="24"/>
              </w:rPr>
            </w:pPr>
            <w:r>
              <w:rPr>
                <w:rFonts w:ascii="仿宋" w:eastAsia="仿宋" w:hAnsi="仿宋" w:cs="宋体" w:hint="eastAsia"/>
                <w:b/>
                <w:bCs/>
                <w:kern w:val="0"/>
                <w:sz w:val="24"/>
                <w:szCs w:val="24"/>
              </w:rPr>
              <w:t>4</w:t>
            </w:r>
          </w:p>
        </w:tc>
      </w:tr>
    </w:tbl>
    <w:p w:rsidR="00752BF8" w:rsidRPr="00812C9C" w:rsidRDefault="00752BF8" w:rsidP="00A908BF">
      <w:pPr>
        <w:spacing w:beforeLines="50" w:line="360" w:lineRule="auto"/>
        <w:rPr>
          <w:rFonts w:ascii="仿宋" w:eastAsia="仿宋" w:hAnsi="仿宋" w:cs="Tahoma"/>
          <w:b/>
          <w:bCs/>
          <w:sz w:val="28"/>
          <w:szCs w:val="28"/>
        </w:rPr>
      </w:pPr>
      <w:r w:rsidRPr="00812C9C">
        <w:rPr>
          <w:rFonts w:ascii="仿宋" w:eastAsia="仿宋" w:hAnsi="仿宋" w:cs="Tahoma" w:hint="eastAsia"/>
          <w:b/>
          <w:bCs/>
          <w:sz w:val="28"/>
          <w:szCs w:val="28"/>
        </w:rPr>
        <w:t>二、塔里木油田</w:t>
      </w:r>
    </w:p>
    <w:p w:rsidR="00752BF8" w:rsidRPr="00812C9C" w:rsidRDefault="00752BF8" w:rsidP="00670376">
      <w:pPr>
        <w:spacing w:line="324" w:lineRule="auto"/>
        <w:rPr>
          <w:rFonts w:ascii="仿宋" w:eastAsia="仿宋" w:hAnsi="仿宋" w:cs="Tahoma"/>
          <w:b/>
          <w:bCs/>
          <w:sz w:val="24"/>
          <w:szCs w:val="24"/>
        </w:rPr>
      </w:pPr>
      <w:r w:rsidRPr="00812C9C">
        <w:rPr>
          <w:rFonts w:ascii="仿宋" w:eastAsia="仿宋" w:hAnsi="仿宋" w:cs="Tahoma" w:hint="eastAsia"/>
          <w:b/>
          <w:bCs/>
          <w:sz w:val="24"/>
          <w:szCs w:val="24"/>
        </w:rPr>
        <w:t>1、企业简介</w:t>
      </w:r>
    </w:p>
    <w:p w:rsidR="00752BF8" w:rsidRPr="00812C9C" w:rsidRDefault="00752BF8" w:rsidP="00670376">
      <w:pPr>
        <w:spacing w:line="324"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塔里木油田公司是中国石油地区公司，主要在塔里木盆地从事油气勘探开发、炼化生产、科技研发、工程技术攻关等业务，是上下游一体化的大型油气生产供应企业。公司总部位于新疆库尔勒市，作业区域遍及南疆五地州，现有员工1.07万人，是我国陆上第三大油气田和西气东输主力气源地。公司始终以实现我国油气资源战略接替为己任，坚持“采用新的管理体制和新的工艺技术，实现塔里木石油会战高水平高效益”的“两新两高”工作方针，实行专业化服务、社会化依</w:t>
      </w:r>
      <w:r w:rsidRPr="00812C9C">
        <w:rPr>
          <w:rFonts w:ascii="仿宋" w:eastAsia="仿宋" w:hAnsi="仿宋" w:cs="Tahoma" w:hint="eastAsia"/>
          <w:bCs/>
          <w:sz w:val="24"/>
          <w:szCs w:val="28"/>
        </w:rPr>
        <w:lastRenderedPageBreak/>
        <w:t>托、市场化运行、合同化管理，累计发现和探明31个油气田，探明油气储量当量26.2亿吨，生产油气产量当量超3.6亿吨，建成2600万吨级大油气田，为保障国家能源安全、促进国民经济发展作出重要贡献。通过持续攻关，油田累计获得获科学技术进步奖国家级19项、省部级354项、专利授权821项，形成了适应塔里木地质特征、具有行业影响力的勘探开发技术系列。公司目前承担科研项目53项，国家科技重大专项17项，省部级重大科技专项1项，省部级科技项目3项，勘探与生产分公司科技项目8项，油田公司科技项目24项。</w:t>
      </w:r>
    </w:p>
    <w:p w:rsidR="00752BF8" w:rsidRPr="00812C9C" w:rsidRDefault="00752BF8" w:rsidP="00670376">
      <w:pPr>
        <w:spacing w:line="324"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工作站</w:t>
      </w:r>
      <w:r w:rsidRPr="00812C9C">
        <w:rPr>
          <w:rFonts w:ascii="仿宋" w:eastAsia="仿宋" w:hAnsi="仿宋" w:cs="Tahoma"/>
          <w:bCs/>
          <w:sz w:val="24"/>
          <w:szCs w:val="28"/>
        </w:rPr>
        <w:t>地址：</w:t>
      </w:r>
      <w:r w:rsidRPr="00812C9C">
        <w:rPr>
          <w:rFonts w:ascii="仿宋" w:eastAsia="仿宋" w:hAnsi="仿宋" w:cs="Tahoma" w:hint="eastAsia"/>
          <w:bCs/>
          <w:sz w:val="24"/>
          <w:szCs w:val="28"/>
        </w:rPr>
        <w:t>新疆库尔勒石化大道26号</w:t>
      </w:r>
    </w:p>
    <w:p w:rsidR="00752BF8" w:rsidRPr="00812C9C" w:rsidRDefault="00752BF8" w:rsidP="00670376">
      <w:pPr>
        <w:spacing w:line="324"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联系人</w:t>
      </w:r>
      <w:r w:rsidRPr="00812C9C">
        <w:rPr>
          <w:rFonts w:ascii="仿宋" w:eastAsia="仿宋" w:hAnsi="仿宋" w:cs="Tahoma"/>
          <w:bCs/>
          <w:sz w:val="24"/>
          <w:szCs w:val="28"/>
        </w:rPr>
        <w:t>：巴特尔（</w:t>
      </w:r>
      <w:r w:rsidRPr="00812C9C">
        <w:rPr>
          <w:rFonts w:ascii="仿宋" w:eastAsia="仿宋" w:hAnsi="仿宋" w:cs="Tahoma" w:hint="eastAsia"/>
          <w:bCs/>
          <w:sz w:val="24"/>
          <w:szCs w:val="28"/>
        </w:rPr>
        <w:t>人事处</w:t>
      </w:r>
      <w:r w:rsidRPr="00812C9C">
        <w:rPr>
          <w:rFonts w:ascii="仿宋" w:eastAsia="仿宋" w:hAnsi="仿宋" w:cs="Tahoma"/>
          <w:bCs/>
          <w:sz w:val="24"/>
          <w:szCs w:val="28"/>
        </w:rPr>
        <w:t>）</w:t>
      </w:r>
    </w:p>
    <w:p w:rsidR="00752BF8" w:rsidRPr="00812C9C" w:rsidRDefault="00752BF8" w:rsidP="00670376">
      <w:pPr>
        <w:spacing w:line="324"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联系电话</w:t>
      </w:r>
      <w:r w:rsidRPr="00812C9C">
        <w:rPr>
          <w:rFonts w:ascii="仿宋" w:eastAsia="仿宋" w:hAnsi="仿宋" w:cs="Tahoma"/>
          <w:bCs/>
          <w:sz w:val="24"/>
          <w:szCs w:val="28"/>
        </w:rPr>
        <w:t>：</w:t>
      </w:r>
      <w:r w:rsidRPr="00812C9C">
        <w:rPr>
          <w:rFonts w:ascii="仿宋" w:eastAsia="仿宋" w:hAnsi="仿宋" w:cs="Tahoma" w:hint="eastAsia"/>
          <w:bCs/>
          <w:sz w:val="24"/>
          <w:szCs w:val="28"/>
        </w:rPr>
        <w:t>0996-2171177</w:t>
      </w:r>
    </w:p>
    <w:p w:rsidR="002D1B33" w:rsidRPr="00812C9C" w:rsidRDefault="00752BF8" w:rsidP="00670376">
      <w:pPr>
        <w:spacing w:line="324"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主要需求的专业领域：地质工程</w:t>
      </w:r>
    </w:p>
    <w:p w:rsidR="00173038" w:rsidRDefault="00173038" w:rsidP="00EA6F40">
      <w:pPr>
        <w:spacing w:line="500" w:lineRule="exact"/>
        <w:rPr>
          <w:rFonts w:ascii="仿宋" w:eastAsia="仿宋" w:hAnsi="仿宋" w:cs="Tahoma" w:hint="eastAsia"/>
          <w:b/>
          <w:bCs/>
          <w:sz w:val="24"/>
          <w:szCs w:val="24"/>
        </w:rPr>
      </w:pPr>
      <w:r w:rsidRPr="00EA6F40">
        <w:rPr>
          <w:rFonts w:ascii="仿宋" w:eastAsia="仿宋" w:hAnsi="仿宋" w:cs="Tahoma" w:hint="eastAsia"/>
          <w:b/>
          <w:bCs/>
          <w:sz w:val="24"/>
          <w:szCs w:val="24"/>
        </w:rPr>
        <w:t>2、导师组一览表及需求人数</w:t>
      </w:r>
    </w:p>
    <w:tbl>
      <w:tblPr>
        <w:tblpPr w:leftFromText="180" w:rightFromText="180" w:vertAnchor="text" w:horzAnchor="margin" w:tblpXSpec="center" w:tblpY="178"/>
        <w:tblW w:w="9247" w:type="dxa"/>
        <w:tblLook w:val="04A0"/>
      </w:tblPr>
      <w:tblGrid>
        <w:gridCol w:w="851"/>
        <w:gridCol w:w="1417"/>
        <w:gridCol w:w="1026"/>
        <w:gridCol w:w="1417"/>
        <w:gridCol w:w="1331"/>
        <w:gridCol w:w="1140"/>
        <w:gridCol w:w="1240"/>
        <w:gridCol w:w="825"/>
      </w:tblGrid>
      <w:tr w:rsidR="004962E8" w:rsidRPr="004962E8" w:rsidTr="004962E8">
        <w:trPr>
          <w:trHeight w:val="70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7B3DBD">
            <w:pPr>
              <w:widowControl/>
              <w:jc w:val="center"/>
              <w:rPr>
                <w:rFonts w:ascii="仿宋" w:eastAsia="仿宋" w:hAnsi="仿宋" w:cs="宋体"/>
                <w:b/>
                <w:bCs/>
                <w:kern w:val="0"/>
                <w:szCs w:val="21"/>
              </w:rPr>
            </w:pPr>
            <w:r w:rsidRPr="004962E8">
              <w:rPr>
                <w:rFonts w:ascii="仿宋" w:eastAsia="仿宋" w:hAnsi="仿宋"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962E8" w:rsidRPr="004962E8" w:rsidRDefault="004962E8" w:rsidP="007B3DBD">
            <w:pPr>
              <w:widowControl/>
              <w:jc w:val="center"/>
              <w:rPr>
                <w:rFonts w:ascii="仿宋" w:eastAsia="仿宋" w:hAnsi="仿宋" w:cs="宋体"/>
                <w:b/>
                <w:bCs/>
                <w:kern w:val="0"/>
                <w:szCs w:val="21"/>
              </w:rPr>
            </w:pPr>
            <w:r w:rsidRPr="004962E8">
              <w:rPr>
                <w:rFonts w:ascii="仿宋" w:eastAsia="仿宋" w:hAnsi="仿宋" w:cs="宋体" w:hint="eastAsia"/>
                <w:b/>
                <w:bCs/>
                <w:kern w:val="0"/>
                <w:szCs w:val="21"/>
              </w:rPr>
              <w:t>学院（研究院）</w:t>
            </w:r>
          </w:p>
        </w:tc>
        <w:tc>
          <w:tcPr>
            <w:tcW w:w="1026" w:type="dxa"/>
            <w:tcBorders>
              <w:top w:val="single" w:sz="4" w:space="0" w:color="auto"/>
              <w:left w:val="nil"/>
              <w:bottom w:val="single" w:sz="4" w:space="0" w:color="auto"/>
              <w:right w:val="single" w:sz="4" w:space="0" w:color="auto"/>
            </w:tcBorders>
          </w:tcPr>
          <w:p w:rsidR="004962E8" w:rsidRPr="004962E8" w:rsidRDefault="004962E8" w:rsidP="007B3DBD">
            <w:pPr>
              <w:widowControl/>
              <w:jc w:val="center"/>
              <w:rPr>
                <w:rFonts w:ascii="仿宋" w:eastAsia="仿宋" w:hAnsi="仿宋" w:cs="宋体"/>
                <w:b/>
                <w:bCs/>
                <w:kern w:val="0"/>
                <w:szCs w:val="21"/>
              </w:rPr>
            </w:pPr>
            <w:r w:rsidRPr="004962E8">
              <w:rPr>
                <w:rFonts w:ascii="仿宋" w:eastAsia="仿宋" w:hAnsi="仿宋" w:cs="宋体" w:hint="eastAsia"/>
                <w:b/>
                <w:bCs/>
                <w:kern w:val="0"/>
                <w:szCs w:val="21"/>
              </w:rPr>
              <w:t>专业学位类别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7B3DBD">
            <w:pPr>
              <w:widowControl/>
              <w:jc w:val="center"/>
              <w:rPr>
                <w:rFonts w:ascii="仿宋" w:eastAsia="仿宋" w:hAnsi="仿宋" w:cs="宋体"/>
                <w:b/>
                <w:bCs/>
                <w:kern w:val="0"/>
                <w:szCs w:val="21"/>
              </w:rPr>
            </w:pPr>
            <w:r w:rsidRPr="004962E8">
              <w:rPr>
                <w:rFonts w:ascii="仿宋" w:eastAsia="仿宋" w:hAnsi="仿宋" w:cs="宋体" w:hint="eastAsia"/>
                <w:b/>
                <w:bCs/>
                <w:kern w:val="0"/>
                <w:szCs w:val="21"/>
              </w:rPr>
              <w:t>专业领域</w:t>
            </w:r>
          </w:p>
        </w:tc>
        <w:tc>
          <w:tcPr>
            <w:tcW w:w="1331" w:type="dxa"/>
            <w:tcBorders>
              <w:top w:val="single" w:sz="4" w:space="0" w:color="auto"/>
              <w:left w:val="nil"/>
              <w:bottom w:val="single" w:sz="4" w:space="0" w:color="auto"/>
              <w:right w:val="single" w:sz="4" w:space="0" w:color="auto"/>
            </w:tcBorders>
            <w:shd w:val="clear" w:color="auto" w:fill="auto"/>
            <w:noWrap/>
            <w:vAlign w:val="center"/>
            <w:hideMark/>
          </w:tcPr>
          <w:p w:rsidR="004962E8" w:rsidRPr="004962E8" w:rsidRDefault="004962E8" w:rsidP="007B3DBD">
            <w:pPr>
              <w:widowControl/>
              <w:jc w:val="center"/>
              <w:rPr>
                <w:rFonts w:ascii="仿宋" w:eastAsia="仿宋" w:hAnsi="仿宋" w:cs="宋体"/>
                <w:b/>
                <w:bCs/>
                <w:kern w:val="0"/>
                <w:szCs w:val="21"/>
              </w:rPr>
            </w:pPr>
            <w:r w:rsidRPr="004962E8">
              <w:rPr>
                <w:rFonts w:ascii="仿宋" w:eastAsia="仿宋" w:hAnsi="仿宋" w:cs="宋体" w:hint="eastAsia"/>
                <w:b/>
                <w:bCs/>
                <w:kern w:val="0"/>
                <w:szCs w:val="21"/>
              </w:rPr>
              <w:t>研究方向</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4962E8" w:rsidRPr="004962E8" w:rsidRDefault="004962E8" w:rsidP="007B3DBD">
            <w:pPr>
              <w:widowControl/>
              <w:jc w:val="center"/>
              <w:rPr>
                <w:rFonts w:ascii="仿宋" w:eastAsia="仿宋" w:hAnsi="仿宋" w:cs="宋体"/>
                <w:b/>
                <w:bCs/>
                <w:kern w:val="0"/>
                <w:szCs w:val="21"/>
              </w:rPr>
            </w:pPr>
            <w:r w:rsidRPr="004962E8">
              <w:rPr>
                <w:rFonts w:ascii="仿宋" w:eastAsia="仿宋" w:hAnsi="仿宋" w:cs="宋体" w:hint="eastAsia"/>
                <w:b/>
                <w:bCs/>
                <w:kern w:val="0"/>
                <w:szCs w:val="21"/>
              </w:rPr>
              <w:t>企业导师</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4962E8" w:rsidRPr="004962E8" w:rsidRDefault="004962E8" w:rsidP="007B3DBD">
            <w:pPr>
              <w:widowControl/>
              <w:jc w:val="center"/>
              <w:rPr>
                <w:rFonts w:ascii="仿宋" w:eastAsia="仿宋" w:hAnsi="仿宋" w:cs="宋体"/>
                <w:b/>
                <w:bCs/>
                <w:kern w:val="0"/>
                <w:szCs w:val="21"/>
              </w:rPr>
            </w:pPr>
            <w:r w:rsidRPr="004962E8">
              <w:rPr>
                <w:rFonts w:ascii="仿宋" w:eastAsia="仿宋" w:hAnsi="仿宋" w:cs="宋体" w:hint="eastAsia"/>
                <w:b/>
                <w:bCs/>
                <w:kern w:val="0"/>
                <w:szCs w:val="21"/>
              </w:rPr>
              <w:t>校内导师</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4962E8" w:rsidRPr="004962E8" w:rsidRDefault="004962E8" w:rsidP="007B3DBD">
            <w:pPr>
              <w:widowControl/>
              <w:jc w:val="center"/>
              <w:rPr>
                <w:rFonts w:ascii="仿宋" w:eastAsia="仿宋" w:hAnsi="仿宋" w:cs="宋体"/>
                <w:b/>
                <w:bCs/>
                <w:kern w:val="0"/>
                <w:szCs w:val="21"/>
              </w:rPr>
            </w:pPr>
            <w:r w:rsidRPr="004962E8">
              <w:rPr>
                <w:rFonts w:ascii="仿宋" w:eastAsia="仿宋" w:hAnsi="仿宋" w:cs="宋体" w:hint="eastAsia"/>
                <w:b/>
                <w:bCs/>
                <w:kern w:val="0"/>
                <w:szCs w:val="21"/>
              </w:rPr>
              <w:t>需求</w:t>
            </w:r>
            <w:r w:rsidRPr="004962E8">
              <w:rPr>
                <w:rFonts w:ascii="仿宋" w:eastAsia="仿宋" w:hAnsi="仿宋" w:cs="宋体" w:hint="eastAsia"/>
                <w:b/>
                <w:bCs/>
                <w:kern w:val="0"/>
                <w:szCs w:val="21"/>
              </w:rPr>
              <w:br/>
              <w:t>人数</w:t>
            </w:r>
          </w:p>
        </w:tc>
      </w:tr>
      <w:tr w:rsidR="004962E8" w:rsidRPr="004962E8" w:rsidTr="004962E8">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1</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地球科学学院</w:t>
            </w:r>
          </w:p>
        </w:tc>
        <w:tc>
          <w:tcPr>
            <w:tcW w:w="1026" w:type="dxa"/>
            <w:vMerge w:val="restart"/>
            <w:tcBorders>
              <w:top w:val="single" w:sz="4" w:space="0" w:color="auto"/>
              <w:left w:val="single" w:sz="4" w:space="0" w:color="auto"/>
              <w:right w:val="single" w:sz="4" w:space="0" w:color="auto"/>
            </w:tcBorders>
            <w:vAlign w:val="center"/>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资源与环境</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地质工程</w:t>
            </w:r>
            <w:r w:rsidRPr="004962E8">
              <w:rPr>
                <w:rFonts w:ascii="仿宋" w:eastAsia="仿宋" w:hAnsi="仿宋" w:cs="宋体" w:hint="eastAsia"/>
                <w:kern w:val="0"/>
                <w:sz w:val="20"/>
                <w:szCs w:val="20"/>
              </w:rPr>
              <w:br/>
              <w:t>（7人）</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石油地质</w:t>
            </w:r>
          </w:p>
        </w:tc>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杨海军</w:t>
            </w:r>
          </w:p>
        </w:tc>
        <w:tc>
          <w:tcPr>
            <w:tcW w:w="1240" w:type="dxa"/>
            <w:tcBorders>
              <w:top w:val="nil"/>
              <w:left w:val="nil"/>
              <w:bottom w:val="single" w:sz="4" w:space="0" w:color="auto"/>
              <w:right w:val="single" w:sz="4" w:space="0" w:color="auto"/>
            </w:tcBorders>
            <w:shd w:val="clear" w:color="auto" w:fill="auto"/>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陈石</w:t>
            </w:r>
          </w:p>
        </w:tc>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2</w:t>
            </w:r>
          </w:p>
        </w:tc>
      </w:tr>
      <w:tr w:rsidR="004962E8" w:rsidRPr="004962E8" w:rsidTr="004962E8">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2</w:t>
            </w: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026" w:type="dxa"/>
            <w:vMerge/>
            <w:tcBorders>
              <w:left w:val="single" w:sz="4" w:space="0" w:color="auto"/>
              <w:right w:val="single" w:sz="4" w:space="0" w:color="auto"/>
            </w:tcBorders>
            <w:vAlign w:val="center"/>
          </w:tcPr>
          <w:p w:rsidR="004962E8" w:rsidRPr="004962E8" w:rsidRDefault="004962E8" w:rsidP="004962E8">
            <w:pPr>
              <w:widowControl/>
              <w:jc w:val="center"/>
              <w:rPr>
                <w:rFonts w:ascii="仿宋" w:eastAsia="仿宋" w:hAnsi="仿宋" w:cs="宋体"/>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331"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能源</w:t>
            </w:r>
          </w:p>
        </w:tc>
        <w:tc>
          <w:tcPr>
            <w:tcW w:w="825"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r>
      <w:tr w:rsidR="004962E8" w:rsidRPr="004962E8" w:rsidTr="004962E8">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3</w:t>
            </w: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026" w:type="dxa"/>
            <w:vMerge/>
            <w:tcBorders>
              <w:left w:val="single" w:sz="4" w:space="0" w:color="auto"/>
              <w:right w:val="single" w:sz="4" w:space="0" w:color="auto"/>
            </w:tcBorders>
            <w:vAlign w:val="center"/>
          </w:tcPr>
          <w:p w:rsidR="004962E8" w:rsidRPr="004962E8" w:rsidRDefault="004962E8" w:rsidP="004962E8">
            <w:pPr>
              <w:widowControl/>
              <w:jc w:val="center"/>
              <w:rPr>
                <w:rFonts w:ascii="仿宋" w:eastAsia="仿宋" w:hAnsi="仿宋" w:cs="宋体"/>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331"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朱传庆</w:t>
            </w:r>
          </w:p>
        </w:tc>
        <w:tc>
          <w:tcPr>
            <w:tcW w:w="825"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r>
      <w:tr w:rsidR="004962E8" w:rsidRPr="004962E8" w:rsidTr="004962E8">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4</w:t>
            </w: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026" w:type="dxa"/>
            <w:vMerge/>
            <w:tcBorders>
              <w:left w:val="single" w:sz="4" w:space="0" w:color="auto"/>
              <w:right w:val="single" w:sz="4" w:space="0" w:color="auto"/>
            </w:tcBorders>
            <w:vAlign w:val="center"/>
          </w:tcPr>
          <w:p w:rsidR="004962E8" w:rsidRPr="004962E8" w:rsidRDefault="004962E8" w:rsidP="004962E8">
            <w:pPr>
              <w:widowControl/>
              <w:jc w:val="center"/>
              <w:rPr>
                <w:rFonts w:ascii="仿宋" w:eastAsia="仿宋" w:hAnsi="仿宋" w:cs="宋体"/>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331"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谢会文</w:t>
            </w:r>
          </w:p>
        </w:tc>
        <w:tc>
          <w:tcPr>
            <w:tcW w:w="1240" w:type="dxa"/>
            <w:tcBorders>
              <w:top w:val="nil"/>
              <w:left w:val="nil"/>
              <w:bottom w:val="single" w:sz="4" w:space="0" w:color="auto"/>
              <w:right w:val="single" w:sz="4" w:space="0" w:color="auto"/>
            </w:tcBorders>
            <w:shd w:val="clear" w:color="auto" w:fill="auto"/>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能源</w:t>
            </w:r>
          </w:p>
        </w:tc>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2</w:t>
            </w:r>
          </w:p>
        </w:tc>
      </w:tr>
      <w:tr w:rsidR="004962E8" w:rsidRPr="004962E8" w:rsidTr="004962E8">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5</w:t>
            </w: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026" w:type="dxa"/>
            <w:vMerge/>
            <w:tcBorders>
              <w:left w:val="single" w:sz="4" w:space="0" w:color="auto"/>
              <w:right w:val="single" w:sz="4" w:space="0" w:color="auto"/>
            </w:tcBorders>
            <w:vAlign w:val="center"/>
          </w:tcPr>
          <w:p w:rsidR="004962E8" w:rsidRPr="004962E8" w:rsidRDefault="004962E8" w:rsidP="004962E8">
            <w:pPr>
              <w:widowControl/>
              <w:jc w:val="center"/>
              <w:rPr>
                <w:rFonts w:ascii="仿宋" w:eastAsia="仿宋" w:hAnsi="仿宋" w:cs="宋体"/>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331"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张琴</w:t>
            </w:r>
          </w:p>
        </w:tc>
        <w:tc>
          <w:tcPr>
            <w:tcW w:w="825"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r>
      <w:tr w:rsidR="004962E8" w:rsidRPr="004962E8" w:rsidTr="004962E8">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6</w:t>
            </w: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026" w:type="dxa"/>
            <w:vMerge/>
            <w:tcBorders>
              <w:left w:val="single" w:sz="4" w:space="0" w:color="auto"/>
              <w:right w:val="single" w:sz="4" w:space="0" w:color="auto"/>
            </w:tcBorders>
            <w:vAlign w:val="center"/>
          </w:tcPr>
          <w:p w:rsidR="004962E8" w:rsidRPr="004962E8" w:rsidRDefault="004962E8" w:rsidP="004962E8">
            <w:pPr>
              <w:widowControl/>
              <w:jc w:val="center"/>
              <w:rPr>
                <w:rFonts w:ascii="仿宋" w:eastAsia="仿宋" w:hAnsi="仿宋" w:cs="宋体"/>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331"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朱毅秀</w:t>
            </w:r>
          </w:p>
        </w:tc>
        <w:tc>
          <w:tcPr>
            <w:tcW w:w="825"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r>
      <w:tr w:rsidR="004962E8" w:rsidRPr="004962E8" w:rsidTr="004962E8">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7</w:t>
            </w: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026" w:type="dxa"/>
            <w:vMerge/>
            <w:tcBorders>
              <w:left w:val="single" w:sz="4" w:space="0" w:color="auto"/>
              <w:right w:val="single" w:sz="4" w:space="0" w:color="auto"/>
            </w:tcBorders>
            <w:vAlign w:val="center"/>
          </w:tcPr>
          <w:p w:rsidR="004962E8" w:rsidRPr="004962E8" w:rsidRDefault="004962E8" w:rsidP="004962E8">
            <w:pPr>
              <w:widowControl/>
              <w:jc w:val="center"/>
              <w:rPr>
                <w:rFonts w:ascii="仿宋" w:eastAsia="仿宋" w:hAnsi="仿宋" w:cs="宋体"/>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331"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潘文庆</w:t>
            </w:r>
          </w:p>
        </w:tc>
        <w:tc>
          <w:tcPr>
            <w:tcW w:w="1240" w:type="dxa"/>
            <w:tcBorders>
              <w:top w:val="nil"/>
              <w:left w:val="nil"/>
              <w:bottom w:val="single" w:sz="4" w:space="0" w:color="auto"/>
              <w:right w:val="single" w:sz="4" w:space="0" w:color="auto"/>
            </w:tcBorders>
            <w:shd w:val="clear" w:color="auto" w:fill="auto"/>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李素梅</w:t>
            </w:r>
          </w:p>
        </w:tc>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2</w:t>
            </w:r>
          </w:p>
        </w:tc>
      </w:tr>
      <w:tr w:rsidR="004962E8" w:rsidRPr="004962E8" w:rsidTr="004962E8">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8</w:t>
            </w: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026" w:type="dxa"/>
            <w:vMerge/>
            <w:tcBorders>
              <w:left w:val="single" w:sz="4" w:space="0" w:color="auto"/>
              <w:right w:val="single" w:sz="4" w:space="0" w:color="auto"/>
            </w:tcBorders>
            <w:vAlign w:val="center"/>
          </w:tcPr>
          <w:p w:rsidR="004962E8" w:rsidRPr="004962E8" w:rsidRDefault="004962E8" w:rsidP="004962E8">
            <w:pPr>
              <w:widowControl/>
              <w:jc w:val="center"/>
              <w:rPr>
                <w:rFonts w:ascii="仿宋" w:eastAsia="仿宋" w:hAnsi="仿宋" w:cs="宋体"/>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331"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能源</w:t>
            </w:r>
          </w:p>
        </w:tc>
        <w:tc>
          <w:tcPr>
            <w:tcW w:w="825"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r>
      <w:tr w:rsidR="004962E8" w:rsidRPr="004962E8" w:rsidTr="004962E8">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9</w:t>
            </w: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026" w:type="dxa"/>
            <w:vMerge/>
            <w:tcBorders>
              <w:left w:val="single" w:sz="4" w:space="0" w:color="auto"/>
              <w:right w:val="single" w:sz="4" w:space="0" w:color="auto"/>
            </w:tcBorders>
            <w:vAlign w:val="center"/>
          </w:tcPr>
          <w:p w:rsidR="004962E8" w:rsidRPr="004962E8" w:rsidRDefault="004962E8" w:rsidP="004962E8">
            <w:pPr>
              <w:widowControl/>
              <w:jc w:val="center"/>
              <w:rPr>
                <w:rFonts w:ascii="仿宋" w:eastAsia="仿宋" w:hAnsi="仿宋" w:cs="宋体"/>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4962E8">
            <w:pPr>
              <w:widowControl/>
              <w:jc w:val="center"/>
              <w:rPr>
                <w:rFonts w:ascii="仿宋" w:eastAsia="仿宋" w:hAnsi="仿宋" w:cs="宋体"/>
                <w:kern w:val="0"/>
                <w:sz w:val="20"/>
                <w:szCs w:val="20"/>
              </w:rPr>
            </w:pP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开发地质</w:t>
            </w:r>
          </w:p>
        </w:tc>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韩剑发</w:t>
            </w:r>
          </w:p>
        </w:tc>
        <w:tc>
          <w:tcPr>
            <w:tcW w:w="1240" w:type="dxa"/>
            <w:tcBorders>
              <w:top w:val="nil"/>
              <w:left w:val="nil"/>
              <w:bottom w:val="single" w:sz="4" w:space="0" w:color="auto"/>
              <w:right w:val="single" w:sz="4" w:space="0" w:color="auto"/>
            </w:tcBorders>
            <w:shd w:val="clear" w:color="auto" w:fill="auto"/>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能源</w:t>
            </w:r>
          </w:p>
        </w:tc>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4962E8">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1</w:t>
            </w:r>
          </w:p>
        </w:tc>
      </w:tr>
      <w:tr w:rsidR="004962E8" w:rsidRPr="004962E8" w:rsidTr="004962E8">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62E8" w:rsidRPr="004962E8" w:rsidRDefault="004962E8" w:rsidP="007B3DBD">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10</w:t>
            </w: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7B3DBD">
            <w:pPr>
              <w:widowControl/>
              <w:jc w:val="left"/>
              <w:rPr>
                <w:rFonts w:ascii="仿宋" w:eastAsia="仿宋" w:hAnsi="仿宋" w:cs="宋体"/>
                <w:kern w:val="0"/>
                <w:sz w:val="20"/>
                <w:szCs w:val="20"/>
              </w:rPr>
            </w:pPr>
          </w:p>
        </w:tc>
        <w:tc>
          <w:tcPr>
            <w:tcW w:w="1026" w:type="dxa"/>
            <w:vMerge/>
            <w:tcBorders>
              <w:left w:val="single" w:sz="4" w:space="0" w:color="auto"/>
              <w:bottom w:val="single" w:sz="4" w:space="0" w:color="auto"/>
              <w:right w:val="single" w:sz="4" w:space="0" w:color="auto"/>
            </w:tcBorders>
          </w:tcPr>
          <w:p w:rsidR="004962E8" w:rsidRPr="004962E8" w:rsidRDefault="004962E8" w:rsidP="007B3DBD">
            <w:pPr>
              <w:widowControl/>
              <w:jc w:val="left"/>
              <w:rPr>
                <w:rFonts w:ascii="仿宋" w:eastAsia="仿宋" w:hAnsi="仿宋" w:cs="宋体"/>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962E8" w:rsidRPr="004962E8" w:rsidRDefault="004962E8" w:rsidP="007B3DBD">
            <w:pPr>
              <w:widowControl/>
              <w:jc w:val="left"/>
              <w:rPr>
                <w:rFonts w:ascii="仿宋" w:eastAsia="仿宋" w:hAnsi="仿宋" w:cs="宋体"/>
                <w:kern w:val="0"/>
                <w:sz w:val="20"/>
                <w:szCs w:val="20"/>
              </w:rPr>
            </w:pPr>
          </w:p>
        </w:tc>
        <w:tc>
          <w:tcPr>
            <w:tcW w:w="1331" w:type="dxa"/>
            <w:vMerge/>
            <w:tcBorders>
              <w:top w:val="nil"/>
              <w:left w:val="single" w:sz="4" w:space="0" w:color="auto"/>
              <w:bottom w:val="single" w:sz="4" w:space="0" w:color="auto"/>
              <w:right w:val="single" w:sz="4" w:space="0" w:color="auto"/>
            </w:tcBorders>
            <w:vAlign w:val="center"/>
            <w:hideMark/>
          </w:tcPr>
          <w:p w:rsidR="004962E8" w:rsidRPr="004962E8" w:rsidRDefault="004962E8" w:rsidP="007B3DBD">
            <w:pPr>
              <w:widowControl/>
              <w:jc w:val="left"/>
              <w:rPr>
                <w:rFonts w:ascii="仿宋" w:eastAsia="仿宋" w:hAnsi="仿宋"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hideMark/>
          </w:tcPr>
          <w:p w:rsidR="004962E8" w:rsidRPr="004962E8" w:rsidRDefault="004962E8" w:rsidP="007B3DBD">
            <w:pPr>
              <w:widowControl/>
              <w:jc w:val="left"/>
              <w:rPr>
                <w:rFonts w:ascii="仿宋" w:eastAsia="仿宋" w:hAnsi="仿宋" w:cs="宋体"/>
                <w:kern w:val="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4962E8" w:rsidRPr="004962E8" w:rsidRDefault="004962E8" w:rsidP="007B3DBD">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徐朝晖</w:t>
            </w:r>
          </w:p>
        </w:tc>
        <w:tc>
          <w:tcPr>
            <w:tcW w:w="825" w:type="dxa"/>
            <w:vMerge/>
            <w:tcBorders>
              <w:top w:val="nil"/>
              <w:left w:val="single" w:sz="4" w:space="0" w:color="auto"/>
              <w:bottom w:val="single" w:sz="4" w:space="0" w:color="auto"/>
              <w:right w:val="single" w:sz="4" w:space="0" w:color="auto"/>
            </w:tcBorders>
            <w:vAlign w:val="center"/>
            <w:hideMark/>
          </w:tcPr>
          <w:p w:rsidR="004962E8" w:rsidRPr="004962E8" w:rsidRDefault="004962E8" w:rsidP="007B3DBD">
            <w:pPr>
              <w:widowControl/>
              <w:jc w:val="left"/>
              <w:rPr>
                <w:rFonts w:ascii="仿宋" w:eastAsia="仿宋" w:hAnsi="仿宋" w:cs="宋体"/>
                <w:kern w:val="0"/>
                <w:sz w:val="20"/>
                <w:szCs w:val="20"/>
              </w:rPr>
            </w:pPr>
          </w:p>
        </w:tc>
      </w:tr>
      <w:tr w:rsidR="004962E8" w:rsidRPr="004962E8" w:rsidTr="004962E8">
        <w:trPr>
          <w:trHeight w:val="399"/>
        </w:trPr>
        <w:tc>
          <w:tcPr>
            <w:tcW w:w="8422" w:type="dxa"/>
            <w:gridSpan w:val="7"/>
            <w:tcBorders>
              <w:top w:val="single" w:sz="4" w:space="0" w:color="auto"/>
              <w:left w:val="single" w:sz="4" w:space="0" w:color="auto"/>
              <w:bottom w:val="single" w:sz="4" w:space="0" w:color="auto"/>
              <w:right w:val="single" w:sz="4" w:space="0" w:color="auto"/>
            </w:tcBorders>
          </w:tcPr>
          <w:p w:rsidR="004962E8" w:rsidRPr="004962E8" w:rsidRDefault="004962E8" w:rsidP="007B3DBD">
            <w:pPr>
              <w:widowControl/>
              <w:jc w:val="center"/>
              <w:rPr>
                <w:rFonts w:ascii="仿宋" w:eastAsia="仿宋" w:hAnsi="仿宋" w:cs="宋体"/>
                <w:kern w:val="0"/>
                <w:sz w:val="20"/>
                <w:szCs w:val="20"/>
              </w:rPr>
            </w:pPr>
            <w:r w:rsidRPr="004962E8">
              <w:rPr>
                <w:rFonts w:ascii="仿宋" w:eastAsia="仿宋" w:hAnsi="仿宋" w:cs="宋体" w:hint="eastAsia"/>
                <w:kern w:val="0"/>
                <w:sz w:val="20"/>
                <w:szCs w:val="20"/>
              </w:rPr>
              <w:t>合计</w:t>
            </w:r>
          </w:p>
        </w:tc>
        <w:tc>
          <w:tcPr>
            <w:tcW w:w="825" w:type="dxa"/>
            <w:tcBorders>
              <w:top w:val="single" w:sz="4" w:space="0" w:color="auto"/>
              <w:left w:val="single" w:sz="4" w:space="0" w:color="auto"/>
              <w:bottom w:val="single" w:sz="4" w:space="0" w:color="auto"/>
              <w:right w:val="single" w:sz="4" w:space="0" w:color="auto"/>
            </w:tcBorders>
            <w:vAlign w:val="center"/>
          </w:tcPr>
          <w:p w:rsidR="004962E8" w:rsidRPr="004962E8" w:rsidRDefault="004962E8" w:rsidP="004962E8">
            <w:pPr>
              <w:widowControl/>
              <w:ind w:firstLineChars="100" w:firstLine="200"/>
              <w:jc w:val="left"/>
              <w:rPr>
                <w:rFonts w:ascii="仿宋" w:eastAsia="仿宋" w:hAnsi="仿宋" w:cs="宋体"/>
                <w:kern w:val="0"/>
                <w:sz w:val="20"/>
                <w:szCs w:val="20"/>
              </w:rPr>
            </w:pPr>
            <w:r w:rsidRPr="004962E8">
              <w:rPr>
                <w:rFonts w:ascii="仿宋" w:eastAsia="仿宋" w:hAnsi="仿宋" w:cs="宋体" w:hint="eastAsia"/>
                <w:kern w:val="0"/>
                <w:sz w:val="20"/>
                <w:szCs w:val="20"/>
              </w:rPr>
              <w:t>7</w:t>
            </w:r>
          </w:p>
        </w:tc>
      </w:tr>
    </w:tbl>
    <w:p w:rsidR="00FF5AF4" w:rsidRPr="00812C9C" w:rsidRDefault="00FF5AF4" w:rsidP="00A908BF">
      <w:pPr>
        <w:spacing w:beforeLines="50" w:line="360" w:lineRule="auto"/>
        <w:rPr>
          <w:rFonts w:ascii="仿宋" w:eastAsia="仿宋" w:hAnsi="仿宋" w:cs="Tahoma"/>
          <w:b/>
          <w:bCs/>
          <w:sz w:val="28"/>
          <w:szCs w:val="28"/>
        </w:rPr>
      </w:pPr>
      <w:r w:rsidRPr="00812C9C">
        <w:rPr>
          <w:rFonts w:ascii="仿宋" w:eastAsia="仿宋" w:hAnsi="仿宋" w:cs="Tahoma" w:hint="eastAsia"/>
          <w:b/>
          <w:bCs/>
          <w:sz w:val="28"/>
          <w:szCs w:val="28"/>
        </w:rPr>
        <w:t>三、大港油田</w:t>
      </w:r>
    </w:p>
    <w:p w:rsidR="00FF5AF4" w:rsidRPr="00812C9C" w:rsidRDefault="00FF5AF4" w:rsidP="00B338CE">
      <w:pPr>
        <w:spacing w:line="360" w:lineRule="auto"/>
        <w:ind w:firstLineChars="100" w:firstLine="241"/>
        <w:rPr>
          <w:rFonts w:ascii="仿宋" w:eastAsia="仿宋" w:hAnsi="仿宋" w:cs="Tahoma"/>
          <w:b/>
          <w:bCs/>
          <w:sz w:val="24"/>
          <w:szCs w:val="24"/>
        </w:rPr>
      </w:pPr>
      <w:r w:rsidRPr="00812C9C">
        <w:rPr>
          <w:rFonts w:ascii="仿宋" w:eastAsia="仿宋" w:hAnsi="仿宋" w:cs="Tahoma" w:hint="eastAsia"/>
          <w:b/>
          <w:bCs/>
          <w:sz w:val="24"/>
          <w:szCs w:val="24"/>
        </w:rPr>
        <w:t>1、企业简介</w:t>
      </w:r>
    </w:p>
    <w:p w:rsidR="00FF5AF4" w:rsidRPr="00812C9C" w:rsidRDefault="00FF5AF4" w:rsidP="00B338CE">
      <w:pPr>
        <w:spacing w:line="346"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大港油田公司是中国石油所属的以油气勘探开发为主营业务的地区分公司，勘探开发范围地跨津、冀、鲁25个区、市、县。现有机关部门16个、直属单位5个、所属单位40个，各类用工2.45万人。公司业务包括上市、未上市、矿区服务、多元投资四部分，主要涉及油气勘探开发、油气管道运营、储气库运营、</w:t>
      </w:r>
      <w:r w:rsidRPr="00812C9C">
        <w:rPr>
          <w:rFonts w:ascii="仿宋" w:eastAsia="仿宋" w:hAnsi="仿宋" w:cs="Tahoma" w:hint="eastAsia"/>
          <w:bCs/>
          <w:sz w:val="24"/>
          <w:szCs w:val="28"/>
        </w:rPr>
        <w:lastRenderedPageBreak/>
        <w:t>技术咨询服务、修井作业、井下测试、物资供销、信息通讯、检测评价、电力供应、矿区服务、多元投资等。公司拥有一支以7名中石油集团公司专家、3名油田公司资深专家、21名首席专家、50名高级专家、149名专家为龙头，规模总数达1629人专职从事科研项目攻关、成果转化与新技术推广的技术研发人才队伍，其中高级职称研发人员403人，中级及以下职称研发人员1226人，专业涉及油气勘探、油田开发、工程技术、生产服务、信息通讯等领域。油田公司组织开展了多个国家级、省部级、局级课题攻关项目，获省部级及以上科学技术奖励68项。公司建有勘探开发研究院、采油工艺研究院、石油工程研究院等5个专门研究机构，基层单位地质、工艺等研究所18个，海外采油和煤层气2个对外技术支持服务中心。科研仪器设备较为完善，拥有岩石物性分析、三次采油、钻采工具等专业实验室，配置了PVT相态分析仪、旋转流变、微观驱替可视化模拟装置、平流泵、多功能泡沫驱物理实验装置、多功能试验机等208台（套）研发、实验、检测设施设备，可满足专业技术人员及团队的办公、科研需求。</w:t>
      </w:r>
    </w:p>
    <w:p w:rsidR="00FF5AF4" w:rsidRPr="00812C9C" w:rsidRDefault="00FF5AF4" w:rsidP="00B338CE">
      <w:pPr>
        <w:spacing w:line="346"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工作站地址：天津市滨海新区大港油田公司</w:t>
      </w:r>
    </w:p>
    <w:p w:rsidR="00FF5AF4" w:rsidRPr="00812C9C" w:rsidRDefault="00FF5AF4" w:rsidP="00B338CE">
      <w:pPr>
        <w:spacing w:line="346"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 xml:space="preserve">联系人：李鑫（人事处）  </w:t>
      </w:r>
    </w:p>
    <w:p w:rsidR="00FF5AF4" w:rsidRPr="00812C9C" w:rsidRDefault="00FF5AF4" w:rsidP="00B338CE">
      <w:pPr>
        <w:spacing w:line="346"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联系电话：022-259</w:t>
      </w:r>
      <w:r w:rsidRPr="00812C9C">
        <w:rPr>
          <w:rFonts w:ascii="仿宋" w:eastAsia="仿宋" w:hAnsi="仿宋" w:cs="Tahoma"/>
          <w:bCs/>
          <w:sz w:val="24"/>
          <w:szCs w:val="28"/>
        </w:rPr>
        <w:t>22503</w:t>
      </w:r>
    </w:p>
    <w:p w:rsidR="00FF5AF4" w:rsidRDefault="00FF5AF4" w:rsidP="00B338CE">
      <w:pPr>
        <w:spacing w:line="346" w:lineRule="auto"/>
        <w:ind w:firstLineChars="200" w:firstLine="480"/>
        <w:rPr>
          <w:rFonts w:ascii="仿宋" w:eastAsia="仿宋" w:hAnsi="仿宋" w:cs="Tahoma"/>
          <w:bCs/>
          <w:sz w:val="24"/>
          <w:szCs w:val="28"/>
        </w:rPr>
      </w:pPr>
      <w:r w:rsidRPr="00812C9C">
        <w:rPr>
          <w:rFonts w:ascii="仿宋" w:eastAsia="仿宋" w:hAnsi="仿宋" w:cs="Tahoma" w:hint="eastAsia"/>
          <w:bCs/>
          <w:sz w:val="24"/>
          <w:szCs w:val="28"/>
        </w:rPr>
        <w:t>主要需求的专业领域：地质工程</w:t>
      </w:r>
    </w:p>
    <w:p w:rsidR="00D12671" w:rsidRPr="005338ED" w:rsidRDefault="00C473C6" w:rsidP="00A908BF">
      <w:pPr>
        <w:spacing w:afterLines="50" w:line="500" w:lineRule="exact"/>
        <w:rPr>
          <w:rFonts w:ascii="仿宋" w:eastAsia="仿宋" w:hAnsi="仿宋" w:cs="Tahoma"/>
          <w:b/>
          <w:bCs/>
          <w:sz w:val="24"/>
          <w:szCs w:val="24"/>
        </w:rPr>
      </w:pPr>
      <w:r w:rsidRPr="00812C9C">
        <w:rPr>
          <w:rFonts w:ascii="仿宋" w:eastAsia="仿宋" w:hAnsi="仿宋" w:cs="Tahoma" w:hint="eastAsia"/>
          <w:b/>
          <w:bCs/>
          <w:sz w:val="24"/>
          <w:szCs w:val="24"/>
        </w:rPr>
        <w:t>2、导师组一览表及需求人数</w:t>
      </w: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992"/>
        <w:gridCol w:w="1678"/>
        <w:gridCol w:w="1299"/>
        <w:gridCol w:w="1276"/>
        <w:gridCol w:w="1276"/>
        <w:gridCol w:w="1252"/>
        <w:gridCol w:w="708"/>
      </w:tblGrid>
      <w:tr w:rsidR="005343D8" w:rsidRPr="005343D8" w:rsidTr="00B338CE">
        <w:trPr>
          <w:trHeight w:val="634"/>
        </w:trPr>
        <w:tc>
          <w:tcPr>
            <w:tcW w:w="709" w:type="dxa"/>
            <w:shd w:val="clear" w:color="auto" w:fill="auto"/>
            <w:noWrap/>
            <w:vAlign w:val="center"/>
            <w:hideMark/>
          </w:tcPr>
          <w:p w:rsidR="005343D8" w:rsidRPr="005343D8" w:rsidRDefault="005343D8" w:rsidP="00B64EB3">
            <w:pPr>
              <w:widowControl/>
              <w:jc w:val="center"/>
              <w:rPr>
                <w:rFonts w:ascii="仿宋" w:eastAsia="仿宋" w:hAnsi="仿宋" w:cs="宋体"/>
                <w:b/>
                <w:bCs/>
                <w:kern w:val="0"/>
                <w:sz w:val="24"/>
                <w:szCs w:val="24"/>
              </w:rPr>
            </w:pPr>
            <w:r w:rsidRPr="005343D8">
              <w:rPr>
                <w:rFonts w:ascii="仿宋" w:eastAsia="仿宋" w:hAnsi="仿宋" w:cs="宋体" w:hint="eastAsia"/>
                <w:b/>
                <w:bCs/>
                <w:kern w:val="0"/>
                <w:sz w:val="24"/>
                <w:szCs w:val="24"/>
              </w:rPr>
              <w:t>序号</w:t>
            </w:r>
          </w:p>
        </w:tc>
        <w:tc>
          <w:tcPr>
            <w:tcW w:w="992" w:type="dxa"/>
            <w:shd w:val="clear" w:color="auto" w:fill="auto"/>
            <w:vAlign w:val="center"/>
            <w:hideMark/>
          </w:tcPr>
          <w:p w:rsidR="005343D8" w:rsidRPr="005343D8" w:rsidRDefault="005343D8" w:rsidP="00B64EB3">
            <w:pPr>
              <w:widowControl/>
              <w:jc w:val="center"/>
              <w:rPr>
                <w:rFonts w:ascii="仿宋" w:eastAsia="仿宋" w:hAnsi="仿宋" w:cs="宋体"/>
                <w:b/>
                <w:bCs/>
                <w:kern w:val="0"/>
                <w:sz w:val="24"/>
                <w:szCs w:val="24"/>
              </w:rPr>
            </w:pPr>
            <w:r w:rsidRPr="005343D8">
              <w:rPr>
                <w:rFonts w:ascii="仿宋" w:eastAsia="仿宋" w:hAnsi="仿宋" w:cs="宋体" w:hint="eastAsia"/>
                <w:b/>
                <w:bCs/>
                <w:kern w:val="0"/>
                <w:sz w:val="24"/>
                <w:szCs w:val="24"/>
              </w:rPr>
              <w:t>学院</w:t>
            </w:r>
          </w:p>
        </w:tc>
        <w:tc>
          <w:tcPr>
            <w:tcW w:w="1678" w:type="dxa"/>
            <w:shd w:val="clear" w:color="auto" w:fill="auto"/>
            <w:vAlign w:val="center"/>
            <w:hideMark/>
          </w:tcPr>
          <w:p w:rsidR="005343D8" w:rsidRPr="005343D8" w:rsidRDefault="005343D8" w:rsidP="00B64EB3">
            <w:pPr>
              <w:widowControl/>
              <w:rPr>
                <w:rFonts w:ascii="仿宋" w:eastAsia="仿宋" w:hAnsi="仿宋" w:cs="宋体"/>
                <w:b/>
                <w:bCs/>
                <w:kern w:val="0"/>
                <w:sz w:val="24"/>
                <w:szCs w:val="24"/>
              </w:rPr>
            </w:pPr>
            <w:r w:rsidRPr="005343D8">
              <w:rPr>
                <w:rFonts w:ascii="仿宋" w:eastAsia="仿宋" w:hAnsi="仿宋" w:cs="宋体" w:hint="eastAsia"/>
                <w:b/>
                <w:bCs/>
                <w:kern w:val="0"/>
                <w:sz w:val="24"/>
                <w:szCs w:val="24"/>
              </w:rPr>
              <w:t>专业学位类别</w:t>
            </w:r>
          </w:p>
        </w:tc>
        <w:tc>
          <w:tcPr>
            <w:tcW w:w="1299" w:type="dxa"/>
            <w:shd w:val="clear" w:color="auto" w:fill="auto"/>
            <w:vAlign w:val="center"/>
            <w:hideMark/>
          </w:tcPr>
          <w:p w:rsidR="005343D8" w:rsidRPr="005343D8" w:rsidRDefault="005343D8" w:rsidP="00B64EB3">
            <w:pPr>
              <w:widowControl/>
              <w:jc w:val="center"/>
              <w:rPr>
                <w:rFonts w:ascii="仿宋" w:eastAsia="仿宋" w:hAnsi="仿宋" w:cs="宋体"/>
                <w:b/>
                <w:bCs/>
                <w:kern w:val="0"/>
                <w:sz w:val="24"/>
                <w:szCs w:val="24"/>
              </w:rPr>
            </w:pPr>
            <w:r w:rsidRPr="005343D8">
              <w:rPr>
                <w:rFonts w:ascii="仿宋" w:eastAsia="仿宋" w:hAnsi="仿宋" w:cs="宋体" w:hint="eastAsia"/>
                <w:b/>
                <w:bCs/>
                <w:kern w:val="0"/>
                <w:sz w:val="24"/>
                <w:szCs w:val="24"/>
              </w:rPr>
              <w:t>专业领域</w:t>
            </w:r>
          </w:p>
        </w:tc>
        <w:tc>
          <w:tcPr>
            <w:tcW w:w="1276" w:type="dxa"/>
            <w:shd w:val="clear" w:color="auto" w:fill="auto"/>
            <w:noWrap/>
            <w:vAlign w:val="center"/>
            <w:hideMark/>
          </w:tcPr>
          <w:p w:rsidR="005343D8" w:rsidRPr="005343D8" w:rsidRDefault="005343D8" w:rsidP="00B64EB3">
            <w:pPr>
              <w:widowControl/>
              <w:jc w:val="center"/>
              <w:rPr>
                <w:rFonts w:ascii="仿宋" w:eastAsia="仿宋" w:hAnsi="仿宋" w:cs="宋体"/>
                <w:b/>
                <w:bCs/>
                <w:kern w:val="0"/>
                <w:sz w:val="24"/>
                <w:szCs w:val="24"/>
              </w:rPr>
            </w:pPr>
            <w:r w:rsidRPr="005343D8">
              <w:rPr>
                <w:rFonts w:ascii="仿宋" w:eastAsia="仿宋" w:hAnsi="仿宋" w:cs="宋体" w:hint="eastAsia"/>
                <w:b/>
                <w:bCs/>
                <w:kern w:val="0"/>
                <w:sz w:val="24"/>
                <w:szCs w:val="24"/>
              </w:rPr>
              <w:t>研究方向</w:t>
            </w:r>
          </w:p>
        </w:tc>
        <w:tc>
          <w:tcPr>
            <w:tcW w:w="1276" w:type="dxa"/>
            <w:shd w:val="clear" w:color="auto" w:fill="auto"/>
            <w:noWrap/>
            <w:vAlign w:val="center"/>
            <w:hideMark/>
          </w:tcPr>
          <w:p w:rsidR="005343D8" w:rsidRPr="005343D8" w:rsidRDefault="005343D8" w:rsidP="00B64EB3">
            <w:pPr>
              <w:widowControl/>
              <w:jc w:val="center"/>
              <w:rPr>
                <w:rFonts w:ascii="仿宋" w:eastAsia="仿宋" w:hAnsi="仿宋" w:cs="宋体"/>
                <w:b/>
                <w:bCs/>
                <w:kern w:val="0"/>
                <w:sz w:val="24"/>
                <w:szCs w:val="24"/>
              </w:rPr>
            </w:pPr>
            <w:r w:rsidRPr="005343D8">
              <w:rPr>
                <w:rFonts w:ascii="仿宋" w:eastAsia="仿宋" w:hAnsi="仿宋" w:cs="宋体" w:hint="eastAsia"/>
                <w:b/>
                <w:bCs/>
                <w:kern w:val="0"/>
                <w:sz w:val="24"/>
                <w:szCs w:val="24"/>
              </w:rPr>
              <w:t>企业导师</w:t>
            </w:r>
          </w:p>
        </w:tc>
        <w:tc>
          <w:tcPr>
            <w:tcW w:w="1252" w:type="dxa"/>
            <w:shd w:val="clear" w:color="auto" w:fill="auto"/>
            <w:noWrap/>
            <w:vAlign w:val="center"/>
            <w:hideMark/>
          </w:tcPr>
          <w:p w:rsidR="005343D8" w:rsidRPr="005343D8" w:rsidRDefault="005343D8" w:rsidP="00B64EB3">
            <w:pPr>
              <w:widowControl/>
              <w:jc w:val="center"/>
              <w:rPr>
                <w:rFonts w:ascii="仿宋" w:eastAsia="仿宋" w:hAnsi="仿宋" w:cs="宋体"/>
                <w:b/>
                <w:bCs/>
                <w:kern w:val="0"/>
                <w:sz w:val="24"/>
                <w:szCs w:val="24"/>
              </w:rPr>
            </w:pPr>
            <w:r w:rsidRPr="005343D8">
              <w:rPr>
                <w:rFonts w:ascii="仿宋" w:eastAsia="仿宋" w:hAnsi="仿宋" w:cs="宋体" w:hint="eastAsia"/>
                <w:b/>
                <w:bCs/>
                <w:kern w:val="0"/>
                <w:sz w:val="24"/>
                <w:szCs w:val="24"/>
              </w:rPr>
              <w:t>校内导师</w:t>
            </w:r>
          </w:p>
        </w:tc>
        <w:tc>
          <w:tcPr>
            <w:tcW w:w="708" w:type="dxa"/>
            <w:shd w:val="clear" w:color="auto" w:fill="auto"/>
            <w:vAlign w:val="center"/>
            <w:hideMark/>
          </w:tcPr>
          <w:p w:rsidR="005343D8" w:rsidRPr="005343D8" w:rsidRDefault="005343D8" w:rsidP="00B64EB3">
            <w:pPr>
              <w:widowControl/>
              <w:jc w:val="center"/>
              <w:rPr>
                <w:rFonts w:ascii="仿宋" w:eastAsia="仿宋" w:hAnsi="仿宋" w:cs="宋体"/>
                <w:b/>
                <w:bCs/>
                <w:kern w:val="0"/>
                <w:sz w:val="24"/>
                <w:szCs w:val="24"/>
              </w:rPr>
            </w:pPr>
            <w:r w:rsidRPr="005343D8">
              <w:rPr>
                <w:rFonts w:ascii="仿宋" w:eastAsia="仿宋" w:hAnsi="仿宋" w:cs="宋体" w:hint="eastAsia"/>
                <w:b/>
                <w:bCs/>
                <w:kern w:val="0"/>
                <w:sz w:val="24"/>
                <w:szCs w:val="24"/>
              </w:rPr>
              <w:t>需求</w:t>
            </w:r>
          </w:p>
          <w:p w:rsidR="005343D8" w:rsidRPr="005343D8" w:rsidRDefault="005343D8" w:rsidP="00B64EB3">
            <w:pPr>
              <w:jc w:val="center"/>
              <w:rPr>
                <w:rFonts w:ascii="仿宋" w:eastAsia="仿宋" w:hAnsi="仿宋" w:cs="宋体"/>
                <w:b/>
                <w:bCs/>
                <w:kern w:val="0"/>
                <w:sz w:val="24"/>
                <w:szCs w:val="24"/>
              </w:rPr>
            </w:pPr>
            <w:r w:rsidRPr="005343D8">
              <w:rPr>
                <w:rFonts w:ascii="仿宋" w:eastAsia="仿宋" w:hAnsi="仿宋" w:cs="宋体" w:hint="eastAsia"/>
                <w:b/>
                <w:bCs/>
                <w:kern w:val="0"/>
                <w:sz w:val="24"/>
                <w:szCs w:val="24"/>
              </w:rPr>
              <w:t>人数</w:t>
            </w:r>
          </w:p>
        </w:tc>
      </w:tr>
      <w:tr w:rsidR="00B338CE" w:rsidRPr="00103DF6" w:rsidTr="00B338CE">
        <w:trPr>
          <w:trHeight w:hRule="exact" w:val="284"/>
        </w:trPr>
        <w:tc>
          <w:tcPr>
            <w:tcW w:w="709" w:type="dxa"/>
            <w:shd w:val="clear" w:color="auto" w:fill="auto"/>
            <w:noWrap/>
            <w:vAlign w:val="center"/>
            <w:hideMark/>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1</w:t>
            </w:r>
          </w:p>
        </w:tc>
        <w:tc>
          <w:tcPr>
            <w:tcW w:w="992" w:type="dxa"/>
            <w:vMerge w:val="restart"/>
            <w:shd w:val="clear" w:color="auto" w:fill="auto"/>
            <w:vAlign w:val="center"/>
            <w:hideMark/>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地球科学学院</w:t>
            </w:r>
          </w:p>
        </w:tc>
        <w:tc>
          <w:tcPr>
            <w:tcW w:w="1678" w:type="dxa"/>
            <w:vMerge w:val="restart"/>
            <w:shd w:val="clear" w:color="auto" w:fill="auto"/>
            <w:vAlign w:val="center"/>
            <w:hideMark/>
          </w:tcPr>
          <w:p w:rsidR="00B338CE" w:rsidRPr="00103DF6" w:rsidRDefault="00B338CE" w:rsidP="0010031A">
            <w:pPr>
              <w:widowControl/>
              <w:rPr>
                <w:rFonts w:ascii="仿宋" w:eastAsia="仿宋" w:hAnsi="仿宋" w:cs="宋体"/>
                <w:kern w:val="0"/>
                <w:sz w:val="20"/>
                <w:szCs w:val="20"/>
              </w:rPr>
            </w:pPr>
            <w:r w:rsidRPr="00103DF6">
              <w:rPr>
                <w:rFonts w:ascii="仿宋" w:eastAsia="仿宋" w:hAnsi="仿宋" w:cs="宋体" w:hint="eastAsia"/>
                <w:kern w:val="0"/>
                <w:sz w:val="20"/>
                <w:szCs w:val="20"/>
              </w:rPr>
              <w:t>资源与环境</w:t>
            </w:r>
          </w:p>
        </w:tc>
        <w:tc>
          <w:tcPr>
            <w:tcW w:w="1299" w:type="dxa"/>
            <w:vMerge w:val="restart"/>
            <w:shd w:val="clear" w:color="auto" w:fill="auto"/>
            <w:vAlign w:val="center"/>
            <w:hideMark/>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地质工程</w:t>
            </w:r>
          </w:p>
          <w:p w:rsidR="00B338CE" w:rsidRPr="00103DF6" w:rsidRDefault="00B338CE" w:rsidP="00A14FF1">
            <w:pPr>
              <w:jc w:val="center"/>
              <w:rPr>
                <w:rFonts w:ascii="仿宋" w:eastAsia="仿宋" w:hAnsi="仿宋" w:cs="宋体"/>
                <w:kern w:val="0"/>
                <w:sz w:val="20"/>
                <w:szCs w:val="20"/>
              </w:rPr>
            </w:pPr>
            <w:r w:rsidRPr="00103DF6">
              <w:rPr>
                <w:rFonts w:ascii="仿宋" w:eastAsia="仿宋" w:hAnsi="仿宋" w:cs="宋体" w:hint="eastAsia"/>
                <w:kern w:val="0"/>
                <w:sz w:val="20"/>
                <w:szCs w:val="20"/>
              </w:rPr>
              <w:t xml:space="preserve">（21人）　</w:t>
            </w:r>
          </w:p>
        </w:tc>
        <w:tc>
          <w:tcPr>
            <w:tcW w:w="1276" w:type="dxa"/>
            <w:vMerge w:val="restart"/>
            <w:shd w:val="clear" w:color="auto" w:fill="auto"/>
            <w:noWrap/>
            <w:vAlign w:val="center"/>
            <w:hideMark/>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开发地质</w:t>
            </w:r>
          </w:p>
        </w:tc>
        <w:tc>
          <w:tcPr>
            <w:tcW w:w="1276" w:type="dxa"/>
            <w:vMerge w:val="restart"/>
            <w:shd w:val="clear" w:color="auto" w:fill="auto"/>
            <w:noWrap/>
            <w:vAlign w:val="center"/>
            <w:hideMark/>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芦凤明</w:t>
            </w:r>
          </w:p>
        </w:tc>
        <w:tc>
          <w:tcPr>
            <w:tcW w:w="1252" w:type="dxa"/>
            <w:shd w:val="clear" w:color="auto" w:fill="auto"/>
            <w:vAlign w:val="center"/>
            <w:hideMark/>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廖宗湖</w:t>
            </w:r>
          </w:p>
        </w:tc>
        <w:tc>
          <w:tcPr>
            <w:tcW w:w="708" w:type="dxa"/>
            <w:vMerge w:val="restart"/>
            <w:shd w:val="clear" w:color="auto" w:fill="auto"/>
            <w:noWrap/>
            <w:vAlign w:val="center"/>
            <w:hideMark/>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p>
        </w:tc>
      </w:tr>
      <w:tr w:rsidR="00B338CE" w:rsidRPr="00103DF6" w:rsidTr="00B338CE">
        <w:trPr>
          <w:trHeight w:hRule="exact" w:val="284"/>
        </w:trPr>
        <w:tc>
          <w:tcPr>
            <w:tcW w:w="709" w:type="dxa"/>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p>
        </w:tc>
        <w:tc>
          <w:tcPr>
            <w:tcW w:w="992" w:type="dxa"/>
            <w:vMerge/>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A14FF1">
            <w:pPr>
              <w:widowControl/>
              <w:jc w:val="center"/>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吴胜和</w:t>
            </w:r>
          </w:p>
        </w:tc>
        <w:tc>
          <w:tcPr>
            <w:tcW w:w="708"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r>
      <w:tr w:rsidR="00B338CE" w:rsidRPr="00103DF6" w:rsidTr="00B338CE">
        <w:trPr>
          <w:trHeight w:hRule="exact" w:val="284"/>
        </w:trPr>
        <w:tc>
          <w:tcPr>
            <w:tcW w:w="709" w:type="dxa"/>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3</w:t>
            </w:r>
          </w:p>
        </w:tc>
        <w:tc>
          <w:tcPr>
            <w:tcW w:w="992" w:type="dxa"/>
            <w:vMerge/>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董艳蕾</w:t>
            </w:r>
          </w:p>
        </w:tc>
        <w:tc>
          <w:tcPr>
            <w:tcW w:w="708"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r>
      <w:tr w:rsidR="00B338CE" w:rsidRPr="00103DF6" w:rsidTr="00B338CE">
        <w:trPr>
          <w:trHeight w:hRule="exact" w:val="284"/>
        </w:trPr>
        <w:tc>
          <w:tcPr>
            <w:tcW w:w="709" w:type="dxa"/>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4</w:t>
            </w:r>
          </w:p>
        </w:tc>
        <w:tc>
          <w:tcPr>
            <w:tcW w:w="992" w:type="dxa"/>
            <w:vMerge/>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康永尚</w:t>
            </w:r>
          </w:p>
        </w:tc>
        <w:tc>
          <w:tcPr>
            <w:tcW w:w="708"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r>
      <w:tr w:rsidR="00B338CE" w:rsidRPr="00103DF6" w:rsidTr="00B338CE">
        <w:trPr>
          <w:trHeight w:hRule="exact" w:val="284"/>
        </w:trPr>
        <w:tc>
          <w:tcPr>
            <w:tcW w:w="709" w:type="dxa"/>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5</w:t>
            </w:r>
          </w:p>
        </w:tc>
        <w:tc>
          <w:tcPr>
            <w:tcW w:w="992" w:type="dxa"/>
            <w:vMerge/>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76" w:type="dxa"/>
            <w:vMerge w:val="restart"/>
            <w:shd w:val="clear" w:color="auto" w:fill="auto"/>
            <w:noWrap/>
            <w:vAlign w:val="center"/>
          </w:tcPr>
          <w:p w:rsidR="00B338CE" w:rsidRPr="00103DF6" w:rsidRDefault="00B338CE" w:rsidP="00812C9C">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孟立新</w:t>
            </w: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岳大力</w:t>
            </w:r>
          </w:p>
        </w:tc>
        <w:tc>
          <w:tcPr>
            <w:tcW w:w="708" w:type="dxa"/>
            <w:vMerge w:val="restart"/>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p>
        </w:tc>
      </w:tr>
      <w:tr w:rsidR="00B338CE" w:rsidRPr="00103DF6" w:rsidTr="00B338CE">
        <w:trPr>
          <w:trHeight w:hRule="exact" w:val="284"/>
        </w:trPr>
        <w:tc>
          <w:tcPr>
            <w:tcW w:w="709" w:type="dxa"/>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6</w:t>
            </w:r>
          </w:p>
        </w:tc>
        <w:tc>
          <w:tcPr>
            <w:tcW w:w="992" w:type="dxa"/>
            <w:vMerge/>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吴胜和</w:t>
            </w:r>
          </w:p>
        </w:tc>
        <w:tc>
          <w:tcPr>
            <w:tcW w:w="708"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r>
      <w:tr w:rsidR="00B338CE" w:rsidRPr="00103DF6" w:rsidTr="00B338CE">
        <w:trPr>
          <w:trHeight w:hRule="exact" w:val="335"/>
        </w:trPr>
        <w:tc>
          <w:tcPr>
            <w:tcW w:w="709" w:type="dxa"/>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7</w:t>
            </w:r>
          </w:p>
        </w:tc>
        <w:tc>
          <w:tcPr>
            <w:tcW w:w="992" w:type="dxa"/>
            <w:vMerge/>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徐朝晖</w:t>
            </w:r>
          </w:p>
        </w:tc>
        <w:tc>
          <w:tcPr>
            <w:tcW w:w="708"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r>
      <w:tr w:rsidR="00B338CE" w:rsidRPr="00103DF6" w:rsidTr="00B338CE">
        <w:trPr>
          <w:trHeight w:hRule="exact" w:val="284"/>
        </w:trPr>
        <w:tc>
          <w:tcPr>
            <w:tcW w:w="709" w:type="dxa"/>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8</w:t>
            </w:r>
          </w:p>
        </w:tc>
        <w:tc>
          <w:tcPr>
            <w:tcW w:w="992" w:type="dxa"/>
            <w:vMerge/>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76" w:type="dxa"/>
            <w:vMerge w:val="restart"/>
            <w:shd w:val="clear" w:color="auto" w:fill="auto"/>
            <w:noWrap/>
            <w:vAlign w:val="center"/>
          </w:tcPr>
          <w:p w:rsidR="00B338CE" w:rsidRPr="00103DF6" w:rsidRDefault="00B338CE" w:rsidP="00812C9C">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周宗良</w:t>
            </w: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王贵文</w:t>
            </w:r>
          </w:p>
        </w:tc>
        <w:tc>
          <w:tcPr>
            <w:tcW w:w="708" w:type="dxa"/>
            <w:vMerge w:val="restart"/>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p>
        </w:tc>
      </w:tr>
      <w:tr w:rsidR="00B338CE" w:rsidRPr="00103DF6" w:rsidTr="00B338CE">
        <w:trPr>
          <w:trHeight w:hRule="exact" w:val="284"/>
        </w:trPr>
        <w:tc>
          <w:tcPr>
            <w:tcW w:w="709" w:type="dxa"/>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9</w:t>
            </w:r>
          </w:p>
        </w:tc>
        <w:tc>
          <w:tcPr>
            <w:tcW w:w="992" w:type="dxa"/>
            <w:vMerge/>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52" w:type="dxa"/>
            <w:shd w:val="clear" w:color="auto" w:fill="auto"/>
            <w:vAlign w:val="bottom"/>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纪友亮</w:t>
            </w:r>
          </w:p>
        </w:tc>
        <w:tc>
          <w:tcPr>
            <w:tcW w:w="708"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r>
      <w:tr w:rsidR="00B338CE" w:rsidRPr="00103DF6" w:rsidTr="00B338CE">
        <w:trPr>
          <w:trHeight w:hRule="exact" w:val="284"/>
        </w:trPr>
        <w:tc>
          <w:tcPr>
            <w:tcW w:w="709" w:type="dxa"/>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10</w:t>
            </w:r>
          </w:p>
        </w:tc>
        <w:tc>
          <w:tcPr>
            <w:tcW w:w="992" w:type="dxa"/>
            <w:vMerge/>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76"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c>
          <w:tcPr>
            <w:tcW w:w="1276" w:type="dxa"/>
            <w:vMerge/>
            <w:shd w:val="clear" w:color="auto" w:fill="auto"/>
            <w:noWrap/>
            <w:vAlign w:val="bottom"/>
          </w:tcPr>
          <w:p w:rsidR="00B338CE" w:rsidRPr="00103DF6" w:rsidRDefault="00B338CE" w:rsidP="00B64EB3">
            <w:pPr>
              <w:jc w:val="center"/>
              <w:rPr>
                <w:rFonts w:ascii="仿宋" w:eastAsia="仿宋" w:hAnsi="仿宋" w:cs="宋体"/>
                <w:kern w:val="0"/>
                <w:sz w:val="20"/>
                <w:szCs w:val="20"/>
              </w:rPr>
            </w:pP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张枝焕</w:t>
            </w:r>
          </w:p>
        </w:tc>
        <w:tc>
          <w:tcPr>
            <w:tcW w:w="708" w:type="dxa"/>
            <w:vMerge/>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p>
        </w:tc>
      </w:tr>
      <w:tr w:rsidR="00B338CE" w:rsidRPr="00103DF6" w:rsidTr="00B338CE">
        <w:trPr>
          <w:trHeight w:hRule="exact" w:val="284"/>
        </w:trPr>
        <w:tc>
          <w:tcPr>
            <w:tcW w:w="709" w:type="dxa"/>
            <w:shd w:val="clear" w:color="auto" w:fill="auto"/>
            <w:noWrap/>
            <w:vAlign w:val="center"/>
            <w:hideMark/>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11</w:t>
            </w:r>
          </w:p>
        </w:tc>
        <w:tc>
          <w:tcPr>
            <w:tcW w:w="992" w:type="dxa"/>
            <w:vMerge/>
            <w:vAlign w:val="center"/>
            <w:hideMark/>
          </w:tcPr>
          <w:p w:rsidR="00B338CE" w:rsidRPr="00103DF6" w:rsidRDefault="00B338CE" w:rsidP="00B64EB3">
            <w:pPr>
              <w:widowControl/>
              <w:jc w:val="left"/>
              <w:rPr>
                <w:rFonts w:ascii="仿宋" w:eastAsia="仿宋" w:hAnsi="仿宋" w:cs="宋体"/>
                <w:kern w:val="0"/>
                <w:sz w:val="20"/>
                <w:szCs w:val="20"/>
              </w:rPr>
            </w:pPr>
          </w:p>
        </w:tc>
        <w:tc>
          <w:tcPr>
            <w:tcW w:w="1678" w:type="dxa"/>
            <w:vMerge/>
            <w:shd w:val="clear" w:color="auto" w:fill="auto"/>
            <w:vAlign w:val="center"/>
            <w:hideMark/>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hideMark/>
          </w:tcPr>
          <w:p w:rsidR="00B338CE" w:rsidRPr="00103DF6" w:rsidRDefault="00B338CE" w:rsidP="00B64EB3">
            <w:pPr>
              <w:jc w:val="left"/>
              <w:rPr>
                <w:rFonts w:ascii="仿宋" w:eastAsia="仿宋" w:hAnsi="仿宋" w:cs="宋体"/>
                <w:kern w:val="0"/>
                <w:sz w:val="20"/>
                <w:szCs w:val="20"/>
              </w:rPr>
            </w:pPr>
          </w:p>
        </w:tc>
        <w:tc>
          <w:tcPr>
            <w:tcW w:w="1276" w:type="dxa"/>
            <w:vMerge/>
            <w:shd w:val="clear" w:color="auto" w:fill="auto"/>
            <w:vAlign w:val="center"/>
            <w:hideMark/>
          </w:tcPr>
          <w:p w:rsidR="00B338CE" w:rsidRPr="00103DF6" w:rsidRDefault="00B338CE" w:rsidP="00B64EB3">
            <w:pPr>
              <w:widowControl/>
              <w:jc w:val="left"/>
              <w:rPr>
                <w:rFonts w:ascii="仿宋" w:eastAsia="仿宋" w:hAnsi="仿宋" w:cs="宋体"/>
                <w:kern w:val="0"/>
                <w:sz w:val="20"/>
                <w:szCs w:val="20"/>
              </w:rPr>
            </w:pPr>
          </w:p>
        </w:tc>
        <w:tc>
          <w:tcPr>
            <w:tcW w:w="1276" w:type="dxa"/>
            <w:vMerge/>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王志章</w:t>
            </w:r>
          </w:p>
        </w:tc>
        <w:tc>
          <w:tcPr>
            <w:tcW w:w="708" w:type="dxa"/>
            <w:vMerge/>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p>
        </w:tc>
      </w:tr>
      <w:tr w:rsidR="00B338CE" w:rsidRPr="00103DF6" w:rsidTr="00B338CE">
        <w:trPr>
          <w:trHeight w:hRule="exact" w:val="284"/>
        </w:trPr>
        <w:tc>
          <w:tcPr>
            <w:tcW w:w="709" w:type="dxa"/>
            <w:shd w:val="clear" w:color="auto" w:fill="auto"/>
            <w:noWrap/>
            <w:vAlign w:val="center"/>
            <w:hideMark/>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12</w:t>
            </w:r>
          </w:p>
        </w:tc>
        <w:tc>
          <w:tcPr>
            <w:tcW w:w="992" w:type="dxa"/>
            <w:vMerge/>
            <w:vAlign w:val="center"/>
            <w:hideMark/>
          </w:tcPr>
          <w:p w:rsidR="00B338CE" w:rsidRPr="00103DF6" w:rsidRDefault="00B338CE" w:rsidP="00B64EB3">
            <w:pPr>
              <w:widowControl/>
              <w:jc w:val="left"/>
              <w:rPr>
                <w:rFonts w:ascii="仿宋" w:eastAsia="仿宋" w:hAnsi="仿宋" w:cs="宋体"/>
                <w:kern w:val="0"/>
                <w:sz w:val="20"/>
                <w:szCs w:val="20"/>
              </w:rPr>
            </w:pPr>
          </w:p>
        </w:tc>
        <w:tc>
          <w:tcPr>
            <w:tcW w:w="1678" w:type="dxa"/>
            <w:vMerge/>
            <w:shd w:val="clear" w:color="auto" w:fill="auto"/>
            <w:vAlign w:val="center"/>
            <w:hideMark/>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hideMark/>
          </w:tcPr>
          <w:p w:rsidR="00B338CE" w:rsidRPr="00103DF6" w:rsidRDefault="00B338CE" w:rsidP="00B64EB3">
            <w:pPr>
              <w:jc w:val="left"/>
              <w:rPr>
                <w:rFonts w:ascii="仿宋" w:eastAsia="仿宋" w:hAnsi="仿宋" w:cs="宋体"/>
                <w:kern w:val="0"/>
                <w:sz w:val="20"/>
                <w:szCs w:val="20"/>
              </w:rPr>
            </w:pPr>
          </w:p>
        </w:tc>
        <w:tc>
          <w:tcPr>
            <w:tcW w:w="1276" w:type="dxa"/>
            <w:vMerge/>
            <w:shd w:val="clear" w:color="auto" w:fill="auto"/>
            <w:vAlign w:val="center"/>
            <w:hideMark/>
          </w:tcPr>
          <w:p w:rsidR="00B338CE" w:rsidRPr="00103DF6" w:rsidRDefault="00B338CE" w:rsidP="00B64EB3">
            <w:pPr>
              <w:widowControl/>
              <w:jc w:val="left"/>
              <w:rPr>
                <w:rFonts w:ascii="仿宋" w:eastAsia="仿宋" w:hAnsi="仿宋" w:cs="宋体"/>
                <w:kern w:val="0"/>
                <w:sz w:val="20"/>
                <w:szCs w:val="20"/>
              </w:rPr>
            </w:pPr>
          </w:p>
        </w:tc>
        <w:tc>
          <w:tcPr>
            <w:tcW w:w="1276" w:type="dxa"/>
            <w:vMerge w:val="restart"/>
            <w:shd w:val="clear" w:color="auto" w:fill="auto"/>
            <w:noWrap/>
            <w:vAlign w:val="center"/>
          </w:tcPr>
          <w:p w:rsidR="00B338CE" w:rsidRPr="00103DF6" w:rsidRDefault="00B338CE" w:rsidP="00812C9C">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何书梅</w:t>
            </w: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刘钰铭</w:t>
            </w:r>
          </w:p>
        </w:tc>
        <w:tc>
          <w:tcPr>
            <w:tcW w:w="708" w:type="dxa"/>
            <w:vMerge w:val="restart"/>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2</w:t>
            </w:r>
          </w:p>
        </w:tc>
      </w:tr>
      <w:tr w:rsidR="00B338CE" w:rsidRPr="00103DF6" w:rsidTr="00B338CE">
        <w:trPr>
          <w:trHeight w:hRule="exact" w:val="284"/>
        </w:trPr>
        <w:tc>
          <w:tcPr>
            <w:tcW w:w="709" w:type="dxa"/>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13</w:t>
            </w:r>
          </w:p>
        </w:tc>
        <w:tc>
          <w:tcPr>
            <w:tcW w:w="992" w:type="dxa"/>
            <w:vMerge/>
            <w:vAlign w:val="center"/>
          </w:tcPr>
          <w:p w:rsidR="00B338CE" w:rsidRPr="00103DF6" w:rsidRDefault="00B338CE" w:rsidP="00B64EB3">
            <w:pPr>
              <w:widowControl/>
              <w:jc w:val="left"/>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76" w:type="dxa"/>
            <w:vMerge/>
            <w:shd w:val="clear" w:color="auto" w:fill="auto"/>
            <w:vAlign w:val="center"/>
          </w:tcPr>
          <w:p w:rsidR="00B338CE" w:rsidRPr="00103DF6" w:rsidRDefault="00B338CE" w:rsidP="00B64EB3">
            <w:pPr>
              <w:widowControl/>
              <w:jc w:val="left"/>
              <w:rPr>
                <w:rFonts w:ascii="仿宋" w:eastAsia="仿宋" w:hAnsi="仿宋" w:cs="宋体"/>
                <w:kern w:val="0"/>
                <w:sz w:val="20"/>
                <w:szCs w:val="20"/>
              </w:rPr>
            </w:pPr>
          </w:p>
        </w:tc>
        <w:tc>
          <w:tcPr>
            <w:tcW w:w="1276" w:type="dxa"/>
            <w:vMerge/>
            <w:vAlign w:val="center"/>
          </w:tcPr>
          <w:p w:rsidR="00B338CE" w:rsidRPr="00103DF6" w:rsidRDefault="00B338CE" w:rsidP="00B64EB3">
            <w:pPr>
              <w:widowControl/>
              <w:jc w:val="center"/>
              <w:rPr>
                <w:rFonts w:ascii="仿宋" w:eastAsia="仿宋" w:hAnsi="仿宋" w:cs="宋体"/>
                <w:kern w:val="0"/>
                <w:sz w:val="20"/>
                <w:szCs w:val="20"/>
              </w:rPr>
            </w:pP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尹志军</w:t>
            </w:r>
          </w:p>
        </w:tc>
        <w:tc>
          <w:tcPr>
            <w:tcW w:w="708" w:type="dxa"/>
            <w:vMerge/>
            <w:vAlign w:val="center"/>
          </w:tcPr>
          <w:p w:rsidR="00B338CE" w:rsidRPr="00103DF6" w:rsidRDefault="00B338CE" w:rsidP="00B64EB3">
            <w:pPr>
              <w:widowControl/>
              <w:jc w:val="center"/>
              <w:rPr>
                <w:rFonts w:ascii="仿宋" w:eastAsia="仿宋" w:hAnsi="仿宋" w:cs="宋体"/>
                <w:kern w:val="0"/>
                <w:sz w:val="20"/>
                <w:szCs w:val="20"/>
              </w:rPr>
            </w:pPr>
          </w:p>
        </w:tc>
      </w:tr>
      <w:tr w:rsidR="00B338CE" w:rsidRPr="00103DF6" w:rsidTr="00B338CE">
        <w:trPr>
          <w:trHeight w:hRule="exact" w:val="421"/>
        </w:trPr>
        <w:tc>
          <w:tcPr>
            <w:tcW w:w="709" w:type="dxa"/>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14</w:t>
            </w:r>
          </w:p>
        </w:tc>
        <w:tc>
          <w:tcPr>
            <w:tcW w:w="992" w:type="dxa"/>
            <w:vMerge/>
            <w:vAlign w:val="center"/>
          </w:tcPr>
          <w:p w:rsidR="00B338CE" w:rsidRPr="00103DF6" w:rsidRDefault="00B338CE" w:rsidP="00B64EB3">
            <w:pPr>
              <w:widowControl/>
              <w:jc w:val="left"/>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76" w:type="dxa"/>
            <w:vMerge/>
            <w:shd w:val="clear" w:color="auto" w:fill="auto"/>
            <w:vAlign w:val="center"/>
          </w:tcPr>
          <w:p w:rsidR="00B338CE" w:rsidRPr="00103DF6" w:rsidRDefault="00B338CE" w:rsidP="00B64EB3">
            <w:pPr>
              <w:widowControl/>
              <w:jc w:val="left"/>
              <w:rPr>
                <w:rFonts w:ascii="仿宋" w:eastAsia="仿宋" w:hAnsi="仿宋" w:cs="宋体"/>
                <w:kern w:val="0"/>
                <w:sz w:val="20"/>
                <w:szCs w:val="20"/>
              </w:rPr>
            </w:pPr>
          </w:p>
        </w:tc>
        <w:tc>
          <w:tcPr>
            <w:tcW w:w="1276" w:type="dxa"/>
            <w:vMerge/>
            <w:vAlign w:val="center"/>
          </w:tcPr>
          <w:p w:rsidR="00B338CE" w:rsidRPr="00103DF6" w:rsidRDefault="00B338CE" w:rsidP="00B64EB3">
            <w:pPr>
              <w:widowControl/>
              <w:jc w:val="center"/>
              <w:rPr>
                <w:rFonts w:ascii="仿宋" w:eastAsia="仿宋" w:hAnsi="仿宋" w:cs="宋体"/>
                <w:kern w:val="0"/>
                <w:sz w:val="20"/>
                <w:szCs w:val="20"/>
              </w:rPr>
            </w:pP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向才富</w:t>
            </w:r>
          </w:p>
        </w:tc>
        <w:tc>
          <w:tcPr>
            <w:tcW w:w="708" w:type="dxa"/>
            <w:vMerge/>
            <w:vAlign w:val="center"/>
          </w:tcPr>
          <w:p w:rsidR="00B338CE" w:rsidRPr="00103DF6" w:rsidRDefault="00B338CE" w:rsidP="00B64EB3">
            <w:pPr>
              <w:widowControl/>
              <w:jc w:val="center"/>
              <w:rPr>
                <w:rFonts w:ascii="仿宋" w:eastAsia="仿宋" w:hAnsi="仿宋" w:cs="宋体"/>
                <w:kern w:val="0"/>
                <w:sz w:val="20"/>
                <w:szCs w:val="20"/>
              </w:rPr>
            </w:pPr>
          </w:p>
        </w:tc>
      </w:tr>
      <w:tr w:rsidR="00B338CE" w:rsidRPr="00103DF6" w:rsidTr="00B338CE">
        <w:trPr>
          <w:trHeight w:hRule="exact" w:val="284"/>
        </w:trPr>
        <w:tc>
          <w:tcPr>
            <w:tcW w:w="709" w:type="dxa"/>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15</w:t>
            </w:r>
          </w:p>
        </w:tc>
        <w:tc>
          <w:tcPr>
            <w:tcW w:w="992" w:type="dxa"/>
            <w:vMerge/>
            <w:vAlign w:val="center"/>
          </w:tcPr>
          <w:p w:rsidR="00B338CE" w:rsidRPr="00103DF6" w:rsidRDefault="00B338CE" w:rsidP="00B64EB3">
            <w:pPr>
              <w:widowControl/>
              <w:jc w:val="left"/>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76" w:type="dxa"/>
            <w:vMerge w:val="restart"/>
            <w:shd w:val="clear" w:color="auto" w:fill="auto"/>
            <w:vAlign w:val="center"/>
          </w:tcPr>
          <w:p w:rsidR="00B338CE" w:rsidRPr="00103DF6" w:rsidRDefault="00B338CE" w:rsidP="00B64EB3">
            <w:pPr>
              <w:widowControl/>
              <w:jc w:val="left"/>
              <w:rPr>
                <w:rFonts w:ascii="仿宋" w:eastAsia="仿宋" w:hAnsi="仿宋" w:cs="宋体"/>
                <w:kern w:val="0"/>
                <w:sz w:val="20"/>
                <w:szCs w:val="20"/>
              </w:rPr>
            </w:pPr>
            <w:r w:rsidRPr="00103DF6">
              <w:rPr>
                <w:rFonts w:ascii="仿宋" w:eastAsia="仿宋" w:hAnsi="仿宋" w:cs="宋体" w:hint="eastAsia"/>
                <w:kern w:val="0"/>
                <w:sz w:val="20"/>
                <w:szCs w:val="20"/>
              </w:rPr>
              <w:t>石油地质</w:t>
            </w:r>
          </w:p>
        </w:tc>
        <w:tc>
          <w:tcPr>
            <w:tcW w:w="1276" w:type="dxa"/>
            <w:vMerge w:val="restart"/>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付立新</w:t>
            </w: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刘小平</w:t>
            </w:r>
          </w:p>
        </w:tc>
        <w:tc>
          <w:tcPr>
            <w:tcW w:w="708" w:type="dxa"/>
            <w:vMerge w:val="restart"/>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p>
        </w:tc>
      </w:tr>
      <w:tr w:rsidR="00B338CE" w:rsidRPr="00103DF6" w:rsidTr="00B338CE">
        <w:trPr>
          <w:trHeight w:hRule="exact" w:val="284"/>
        </w:trPr>
        <w:tc>
          <w:tcPr>
            <w:tcW w:w="709" w:type="dxa"/>
            <w:shd w:val="clear" w:color="auto" w:fill="auto"/>
            <w:noWrap/>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kern w:val="0"/>
                <w:sz w:val="20"/>
                <w:szCs w:val="20"/>
              </w:rPr>
              <w:t>16</w:t>
            </w:r>
          </w:p>
        </w:tc>
        <w:tc>
          <w:tcPr>
            <w:tcW w:w="992" w:type="dxa"/>
            <w:vMerge/>
            <w:vAlign w:val="center"/>
          </w:tcPr>
          <w:p w:rsidR="00B338CE" w:rsidRPr="00103DF6" w:rsidRDefault="00B338CE" w:rsidP="00B64EB3">
            <w:pPr>
              <w:widowControl/>
              <w:jc w:val="left"/>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64EB3">
            <w:pPr>
              <w:jc w:val="left"/>
              <w:rPr>
                <w:rFonts w:ascii="仿宋" w:eastAsia="仿宋" w:hAnsi="仿宋" w:cs="宋体"/>
                <w:kern w:val="0"/>
                <w:sz w:val="20"/>
                <w:szCs w:val="20"/>
              </w:rPr>
            </w:pPr>
          </w:p>
        </w:tc>
        <w:tc>
          <w:tcPr>
            <w:tcW w:w="1276" w:type="dxa"/>
            <w:vMerge/>
            <w:shd w:val="clear" w:color="auto" w:fill="auto"/>
            <w:vAlign w:val="center"/>
          </w:tcPr>
          <w:p w:rsidR="00B338CE" w:rsidRPr="00103DF6" w:rsidRDefault="00B338CE" w:rsidP="00B64EB3">
            <w:pPr>
              <w:widowControl/>
              <w:jc w:val="left"/>
              <w:rPr>
                <w:rFonts w:ascii="仿宋" w:eastAsia="仿宋" w:hAnsi="仿宋" w:cs="宋体"/>
                <w:kern w:val="0"/>
                <w:sz w:val="20"/>
                <w:szCs w:val="20"/>
              </w:rPr>
            </w:pPr>
          </w:p>
        </w:tc>
        <w:tc>
          <w:tcPr>
            <w:tcW w:w="1276" w:type="dxa"/>
            <w:vMerge/>
            <w:vAlign w:val="center"/>
          </w:tcPr>
          <w:p w:rsidR="00B338CE" w:rsidRPr="00103DF6" w:rsidRDefault="00B338CE" w:rsidP="00B64EB3">
            <w:pPr>
              <w:widowControl/>
              <w:jc w:val="center"/>
              <w:rPr>
                <w:rFonts w:ascii="仿宋" w:eastAsia="仿宋" w:hAnsi="仿宋" w:cs="宋体"/>
                <w:kern w:val="0"/>
                <w:sz w:val="20"/>
                <w:szCs w:val="20"/>
              </w:rPr>
            </w:pPr>
          </w:p>
        </w:tc>
        <w:tc>
          <w:tcPr>
            <w:tcW w:w="1252" w:type="dxa"/>
            <w:shd w:val="clear" w:color="auto" w:fill="auto"/>
            <w:vAlign w:val="center"/>
          </w:tcPr>
          <w:p w:rsidR="00B338CE" w:rsidRPr="00103DF6" w:rsidRDefault="00B338CE" w:rsidP="00B64EB3">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杨明慧</w:t>
            </w:r>
          </w:p>
        </w:tc>
        <w:tc>
          <w:tcPr>
            <w:tcW w:w="708" w:type="dxa"/>
            <w:vMerge/>
            <w:vAlign w:val="center"/>
          </w:tcPr>
          <w:p w:rsidR="00B338CE" w:rsidRPr="00103DF6" w:rsidRDefault="00B338CE" w:rsidP="00B64EB3">
            <w:pPr>
              <w:widowControl/>
              <w:jc w:val="center"/>
              <w:rPr>
                <w:rFonts w:ascii="仿宋" w:eastAsia="仿宋" w:hAnsi="仿宋" w:cs="宋体"/>
                <w:kern w:val="0"/>
                <w:sz w:val="20"/>
                <w:szCs w:val="20"/>
              </w:rPr>
            </w:pPr>
          </w:p>
        </w:tc>
      </w:tr>
      <w:tr w:rsidR="00B338CE" w:rsidRPr="00103DF6" w:rsidTr="00B338CE">
        <w:trPr>
          <w:trHeight w:hRule="exact" w:val="284"/>
        </w:trPr>
        <w:tc>
          <w:tcPr>
            <w:tcW w:w="709" w:type="dxa"/>
            <w:shd w:val="clear" w:color="auto" w:fill="auto"/>
            <w:noWrap/>
            <w:vAlign w:val="center"/>
          </w:tcPr>
          <w:p w:rsidR="00B338CE" w:rsidRPr="00103DF6" w:rsidRDefault="00B338CE"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lastRenderedPageBreak/>
              <w:t>1</w:t>
            </w:r>
            <w:r w:rsidRPr="00103DF6">
              <w:rPr>
                <w:rFonts w:ascii="仿宋" w:eastAsia="仿宋" w:hAnsi="仿宋" w:cs="宋体"/>
                <w:kern w:val="0"/>
                <w:sz w:val="20"/>
                <w:szCs w:val="20"/>
              </w:rPr>
              <w:t>7</w:t>
            </w:r>
          </w:p>
        </w:tc>
        <w:tc>
          <w:tcPr>
            <w:tcW w:w="992" w:type="dxa"/>
            <w:vMerge/>
            <w:vAlign w:val="center"/>
          </w:tcPr>
          <w:p w:rsidR="00B338CE" w:rsidRPr="00103DF6" w:rsidRDefault="00B338CE" w:rsidP="00B379A2">
            <w:pPr>
              <w:widowControl/>
              <w:jc w:val="left"/>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379A2">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379A2">
            <w:pPr>
              <w:jc w:val="left"/>
              <w:rPr>
                <w:rFonts w:ascii="仿宋" w:eastAsia="仿宋" w:hAnsi="仿宋" w:cs="宋体"/>
                <w:kern w:val="0"/>
                <w:sz w:val="20"/>
                <w:szCs w:val="20"/>
              </w:rPr>
            </w:pPr>
          </w:p>
        </w:tc>
        <w:tc>
          <w:tcPr>
            <w:tcW w:w="1276" w:type="dxa"/>
            <w:vMerge/>
            <w:shd w:val="clear" w:color="auto" w:fill="auto"/>
            <w:vAlign w:val="center"/>
          </w:tcPr>
          <w:p w:rsidR="00B338CE" w:rsidRPr="00103DF6" w:rsidRDefault="00B338CE" w:rsidP="00B379A2">
            <w:pPr>
              <w:widowControl/>
              <w:jc w:val="left"/>
              <w:rPr>
                <w:rFonts w:ascii="仿宋" w:eastAsia="仿宋" w:hAnsi="仿宋" w:cs="宋体"/>
                <w:kern w:val="0"/>
                <w:sz w:val="20"/>
                <w:szCs w:val="20"/>
              </w:rPr>
            </w:pPr>
          </w:p>
        </w:tc>
        <w:tc>
          <w:tcPr>
            <w:tcW w:w="1276" w:type="dxa"/>
            <w:vMerge/>
            <w:vAlign w:val="center"/>
          </w:tcPr>
          <w:p w:rsidR="00B338CE" w:rsidRPr="00103DF6" w:rsidRDefault="00B338CE" w:rsidP="00B379A2">
            <w:pPr>
              <w:jc w:val="center"/>
              <w:rPr>
                <w:rFonts w:ascii="仿宋" w:eastAsia="仿宋" w:hAnsi="仿宋" w:cs="宋体"/>
                <w:kern w:val="0"/>
                <w:sz w:val="20"/>
                <w:szCs w:val="20"/>
              </w:rPr>
            </w:pPr>
          </w:p>
        </w:tc>
        <w:tc>
          <w:tcPr>
            <w:tcW w:w="1252" w:type="dxa"/>
            <w:shd w:val="clear" w:color="auto" w:fill="auto"/>
            <w:vAlign w:val="bottom"/>
          </w:tcPr>
          <w:p w:rsidR="00B338CE" w:rsidRPr="00103DF6" w:rsidRDefault="00B338CE" w:rsidP="00B379A2">
            <w:pPr>
              <w:widowControl/>
              <w:jc w:val="center"/>
              <w:rPr>
                <w:rFonts w:ascii="仿宋" w:eastAsia="仿宋" w:hAnsi="仿宋" w:cs="宋体"/>
                <w:kern w:val="0"/>
                <w:sz w:val="20"/>
                <w:szCs w:val="20"/>
              </w:rPr>
            </w:pPr>
            <w:r w:rsidRPr="00103DF6">
              <w:rPr>
                <w:rFonts w:ascii="仿宋" w:eastAsia="仿宋" w:hAnsi="仿宋" w:cs="宋体"/>
                <w:kern w:val="0"/>
                <w:sz w:val="20"/>
                <w:szCs w:val="20"/>
              </w:rPr>
              <w:t>李美俊</w:t>
            </w:r>
          </w:p>
        </w:tc>
        <w:tc>
          <w:tcPr>
            <w:tcW w:w="708" w:type="dxa"/>
            <w:vMerge/>
            <w:vAlign w:val="center"/>
          </w:tcPr>
          <w:p w:rsidR="00B338CE" w:rsidRPr="00103DF6" w:rsidRDefault="00B338CE" w:rsidP="00B379A2">
            <w:pPr>
              <w:widowControl/>
              <w:jc w:val="center"/>
              <w:rPr>
                <w:rFonts w:ascii="仿宋" w:eastAsia="仿宋" w:hAnsi="仿宋" w:cs="宋体"/>
                <w:kern w:val="0"/>
                <w:sz w:val="20"/>
                <w:szCs w:val="20"/>
              </w:rPr>
            </w:pPr>
          </w:p>
        </w:tc>
      </w:tr>
      <w:tr w:rsidR="00B338CE" w:rsidRPr="00103DF6" w:rsidTr="00B338CE">
        <w:trPr>
          <w:trHeight w:hRule="exact" w:val="284"/>
        </w:trPr>
        <w:tc>
          <w:tcPr>
            <w:tcW w:w="709" w:type="dxa"/>
            <w:shd w:val="clear" w:color="auto" w:fill="auto"/>
            <w:noWrap/>
            <w:vAlign w:val="center"/>
          </w:tcPr>
          <w:p w:rsidR="00B338CE" w:rsidRPr="00103DF6" w:rsidRDefault="00B338CE"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1</w:t>
            </w:r>
            <w:r w:rsidRPr="00103DF6">
              <w:rPr>
                <w:rFonts w:ascii="仿宋" w:eastAsia="仿宋" w:hAnsi="仿宋" w:cs="宋体"/>
                <w:kern w:val="0"/>
                <w:sz w:val="20"/>
                <w:szCs w:val="20"/>
              </w:rPr>
              <w:t>8</w:t>
            </w:r>
          </w:p>
        </w:tc>
        <w:tc>
          <w:tcPr>
            <w:tcW w:w="992" w:type="dxa"/>
            <w:vMerge/>
            <w:vAlign w:val="center"/>
          </w:tcPr>
          <w:p w:rsidR="00B338CE" w:rsidRPr="00103DF6" w:rsidRDefault="00B338CE" w:rsidP="00B379A2">
            <w:pPr>
              <w:widowControl/>
              <w:jc w:val="left"/>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379A2">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379A2">
            <w:pPr>
              <w:jc w:val="left"/>
              <w:rPr>
                <w:rFonts w:ascii="仿宋" w:eastAsia="仿宋" w:hAnsi="仿宋" w:cs="宋体"/>
                <w:kern w:val="0"/>
                <w:sz w:val="20"/>
                <w:szCs w:val="20"/>
              </w:rPr>
            </w:pPr>
          </w:p>
        </w:tc>
        <w:tc>
          <w:tcPr>
            <w:tcW w:w="1276" w:type="dxa"/>
            <w:vMerge/>
            <w:shd w:val="clear" w:color="auto" w:fill="auto"/>
            <w:vAlign w:val="center"/>
          </w:tcPr>
          <w:p w:rsidR="00B338CE" w:rsidRPr="00103DF6" w:rsidRDefault="00B338CE" w:rsidP="00B379A2">
            <w:pPr>
              <w:widowControl/>
              <w:jc w:val="left"/>
              <w:rPr>
                <w:rFonts w:ascii="仿宋" w:eastAsia="仿宋" w:hAnsi="仿宋" w:cs="宋体"/>
                <w:kern w:val="0"/>
                <w:sz w:val="20"/>
                <w:szCs w:val="20"/>
              </w:rPr>
            </w:pPr>
          </w:p>
        </w:tc>
        <w:tc>
          <w:tcPr>
            <w:tcW w:w="1276" w:type="dxa"/>
            <w:vMerge/>
            <w:vAlign w:val="center"/>
          </w:tcPr>
          <w:p w:rsidR="00B338CE" w:rsidRPr="00103DF6" w:rsidRDefault="00B338CE" w:rsidP="00B379A2">
            <w:pPr>
              <w:jc w:val="center"/>
              <w:rPr>
                <w:rFonts w:ascii="仿宋" w:eastAsia="仿宋" w:hAnsi="仿宋" w:cs="宋体"/>
                <w:kern w:val="0"/>
                <w:sz w:val="20"/>
                <w:szCs w:val="20"/>
              </w:rPr>
            </w:pPr>
          </w:p>
        </w:tc>
        <w:tc>
          <w:tcPr>
            <w:tcW w:w="1252" w:type="dxa"/>
            <w:shd w:val="clear" w:color="auto" w:fill="auto"/>
            <w:vAlign w:val="center"/>
          </w:tcPr>
          <w:p w:rsidR="00B338CE" w:rsidRPr="00103DF6" w:rsidRDefault="00B338CE" w:rsidP="00B379A2">
            <w:pPr>
              <w:widowControl/>
              <w:jc w:val="center"/>
              <w:rPr>
                <w:rFonts w:ascii="仿宋" w:eastAsia="仿宋" w:hAnsi="仿宋" w:cs="宋体"/>
                <w:kern w:val="0"/>
                <w:sz w:val="20"/>
                <w:szCs w:val="20"/>
              </w:rPr>
            </w:pPr>
            <w:r w:rsidRPr="00103DF6">
              <w:rPr>
                <w:rFonts w:ascii="仿宋" w:eastAsia="仿宋" w:hAnsi="仿宋" w:cs="宋体"/>
                <w:kern w:val="0"/>
                <w:sz w:val="20"/>
                <w:szCs w:val="20"/>
              </w:rPr>
              <w:t>于福生</w:t>
            </w:r>
          </w:p>
        </w:tc>
        <w:tc>
          <w:tcPr>
            <w:tcW w:w="708" w:type="dxa"/>
            <w:vMerge/>
            <w:vAlign w:val="center"/>
          </w:tcPr>
          <w:p w:rsidR="00B338CE" w:rsidRPr="00103DF6" w:rsidRDefault="00B338CE" w:rsidP="00B379A2">
            <w:pPr>
              <w:widowControl/>
              <w:jc w:val="center"/>
              <w:rPr>
                <w:rFonts w:ascii="仿宋" w:eastAsia="仿宋" w:hAnsi="仿宋" w:cs="宋体"/>
                <w:kern w:val="0"/>
                <w:sz w:val="20"/>
                <w:szCs w:val="20"/>
              </w:rPr>
            </w:pPr>
          </w:p>
        </w:tc>
      </w:tr>
      <w:tr w:rsidR="00B338CE" w:rsidRPr="00103DF6" w:rsidTr="00B338CE">
        <w:trPr>
          <w:trHeight w:hRule="exact" w:val="284"/>
        </w:trPr>
        <w:tc>
          <w:tcPr>
            <w:tcW w:w="709" w:type="dxa"/>
            <w:shd w:val="clear" w:color="auto" w:fill="auto"/>
            <w:noWrap/>
            <w:vAlign w:val="center"/>
          </w:tcPr>
          <w:p w:rsidR="00B338CE" w:rsidRPr="00103DF6" w:rsidRDefault="00B338CE"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1</w:t>
            </w:r>
            <w:r w:rsidRPr="00103DF6">
              <w:rPr>
                <w:rFonts w:ascii="仿宋" w:eastAsia="仿宋" w:hAnsi="仿宋" w:cs="宋体"/>
                <w:kern w:val="0"/>
                <w:sz w:val="20"/>
                <w:szCs w:val="20"/>
              </w:rPr>
              <w:t>9</w:t>
            </w:r>
          </w:p>
        </w:tc>
        <w:tc>
          <w:tcPr>
            <w:tcW w:w="992" w:type="dxa"/>
            <w:vMerge/>
            <w:vAlign w:val="center"/>
          </w:tcPr>
          <w:p w:rsidR="00B338CE" w:rsidRPr="00103DF6" w:rsidRDefault="00B338CE" w:rsidP="00B379A2">
            <w:pPr>
              <w:widowControl/>
              <w:jc w:val="left"/>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379A2">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379A2">
            <w:pPr>
              <w:jc w:val="left"/>
              <w:rPr>
                <w:rFonts w:ascii="仿宋" w:eastAsia="仿宋" w:hAnsi="仿宋" w:cs="宋体"/>
                <w:kern w:val="0"/>
                <w:sz w:val="20"/>
                <w:szCs w:val="20"/>
              </w:rPr>
            </w:pPr>
          </w:p>
        </w:tc>
        <w:tc>
          <w:tcPr>
            <w:tcW w:w="1276" w:type="dxa"/>
            <w:vMerge/>
            <w:shd w:val="clear" w:color="auto" w:fill="auto"/>
            <w:vAlign w:val="center"/>
          </w:tcPr>
          <w:p w:rsidR="00B338CE" w:rsidRPr="00103DF6" w:rsidRDefault="00B338CE" w:rsidP="00B379A2">
            <w:pPr>
              <w:widowControl/>
              <w:jc w:val="left"/>
              <w:rPr>
                <w:rFonts w:ascii="仿宋" w:eastAsia="仿宋" w:hAnsi="仿宋" w:cs="宋体"/>
                <w:kern w:val="0"/>
                <w:sz w:val="20"/>
                <w:szCs w:val="20"/>
              </w:rPr>
            </w:pPr>
          </w:p>
        </w:tc>
        <w:tc>
          <w:tcPr>
            <w:tcW w:w="1276" w:type="dxa"/>
            <w:vMerge/>
            <w:vAlign w:val="center"/>
          </w:tcPr>
          <w:p w:rsidR="00B338CE" w:rsidRPr="00103DF6" w:rsidRDefault="00B338CE" w:rsidP="00B379A2">
            <w:pPr>
              <w:jc w:val="center"/>
              <w:rPr>
                <w:rFonts w:ascii="仿宋" w:eastAsia="仿宋" w:hAnsi="仿宋" w:cs="宋体"/>
                <w:kern w:val="0"/>
                <w:sz w:val="20"/>
                <w:szCs w:val="20"/>
              </w:rPr>
            </w:pPr>
          </w:p>
        </w:tc>
        <w:tc>
          <w:tcPr>
            <w:tcW w:w="1252" w:type="dxa"/>
            <w:shd w:val="clear" w:color="auto" w:fill="auto"/>
            <w:vAlign w:val="center"/>
          </w:tcPr>
          <w:p w:rsidR="00B338CE" w:rsidRPr="00103DF6" w:rsidRDefault="00B338CE" w:rsidP="00B379A2">
            <w:pPr>
              <w:widowControl/>
              <w:jc w:val="center"/>
              <w:rPr>
                <w:rFonts w:ascii="仿宋" w:eastAsia="仿宋" w:hAnsi="仿宋" w:cs="宋体"/>
                <w:kern w:val="0"/>
                <w:sz w:val="20"/>
                <w:szCs w:val="20"/>
              </w:rPr>
            </w:pPr>
            <w:r w:rsidRPr="00103DF6">
              <w:rPr>
                <w:rFonts w:ascii="仿宋" w:eastAsia="仿宋" w:hAnsi="仿宋" w:cs="宋体"/>
                <w:kern w:val="0"/>
                <w:sz w:val="20"/>
                <w:szCs w:val="20"/>
              </w:rPr>
              <w:t>钟大康</w:t>
            </w:r>
          </w:p>
        </w:tc>
        <w:tc>
          <w:tcPr>
            <w:tcW w:w="708" w:type="dxa"/>
            <w:vMerge/>
            <w:vAlign w:val="center"/>
          </w:tcPr>
          <w:p w:rsidR="00B338CE" w:rsidRPr="00103DF6" w:rsidRDefault="00B338CE" w:rsidP="00B379A2">
            <w:pPr>
              <w:widowControl/>
              <w:jc w:val="center"/>
              <w:rPr>
                <w:rFonts w:ascii="仿宋" w:eastAsia="仿宋" w:hAnsi="仿宋" w:cs="宋体"/>
                <w:kern w:val="0"/>
                <w:sz w:val="20"/>
                <w:szCs w:val="20"/>
              </w:rPr>
            </w:pPr>
          </w:p>
        </w:tc>
      </w:tr>
      <w:tr w:rsidR="00B338CE" w:rsidRPr="00103DF6" w:rsidTr="00B338CE">
        <w:trPr>
          <w:trHeight w:hRule="exact" w:val="284"/>
        </w:trPr>
        <w:tc>
          <w:tcPr>
            <w:tcW w:w="709" w:type="dxa"/>
            <w:shd w:val="clear" w:color="auto" w:fill="auto"/>
            <w:noWrap/>
            <w:vAlign w:val="center"/>
          </w:tcPr>
          <w:p w:rsidR="00B338CE" w:rsidRPr="00103DF6" w:rsidRDefault="00B338CE"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r w:rsidRPr="00103DF6">
              <w:rPr>
                <w:rFonts w:ascii="仿宋" w:eastAsia="仿宋" w:hAnsi="仿宋" w:cs="宋体"/>
                <w:kern w:val="0"/>
                <w:sz w:val="20"/>
                <w:szCs w:val="20"/>
              </w:rPr>
              <w:t>0</w:t>
            </w:r>
          </w:p>
        </w:tc>
        <w:tc>
          <w:tcPr>
            <w:tcW w:w="992" w:type="dxa"/>
            <w:vMerge/>
            <w:vAlign w:val="center"/>
          </w:tcPr>
          <w:p w:rsidR="00B338CE" w:rsidRPr="00103DF6" w:rsidRDefault="00B338CE" w:rsidP="00B379A2">
            <w:pPr>
              <w:widowControl/>
              <w:jc w:val="left"/>
              <w:rPr>
                <w:rFonts w:ascii="仿宋" w:eastAsia="仿宋" w:hAnsi="仿宋" w:cs="宋体"/>
                <w:kern w:val="0"/>
                <w:sz w:val="20"/>
                <w:szCs w:val="20"/>
              </w:rPr>
            </w:pPr>
          </w:p>
        </w:tc>
        <w:tc>
          <w:tcPr>
            <w:tcW w:w="1678" w:type="dxa"/>
            <w:vMerge/>
            <w:shd w:val="clear" w:color="auto" w:fill="auto"/>
            <w:vAlign w:val="center"/>
          </w:tcPr>
          <w:p w:rsidR="00B338CE" w:rsidRPr="00103DF6" w:rsidRDefault="00B338CE" w:rsidP="00B379A2">
            <w:pPr>
              <w:jc w:val="left"/>
              <w:rPr>
                <w:rFonts w:ascii="仿宋" w:eastAsia="仿宋" w:hAnsi="仿宋" w:cs="宋体"/>
                <w:kern w:val="0"/>
                <w:sz w:val="20"/>
                <w:szCs w:val="20"/>
              </w:rPr>
            </w:pPr>
          </w:p>
        </w:tc>
        <w:tc>
          <w:tcPr>
            <w:tcW w:w="1299" w:type="dxa"/>
            <w:vMerge/>
            <w:shd w:val="clear" w:color="auto" w:fill="auto"/>
            <w:vAlign w:val="center"/>
          </w:tcPr>
          <w:p w:rsidR="00B338CE" w:rsidRPr="00103DF6" w:rsidRDefault="00B338CE" w:rsidP="00B379A2">
            <w:pPr>
              <w:jc w:val="left"/>
              <w:rPr>
                <w:rFonts w:ascii="仿宋" w:eastAsia="仿宋" w:hAnsi="仿宋" w:cs="宋体"/>
                <w:kern w:val="0"/>
                <w:sz w:val="20"/>
                <w:szCs w:val="20"/>
              </w:rPr>
            </w:pPr>
          </w:p>
        </w:tc>
        <w:tc>
          <w:tcPr>
            <w:tcW w:w="1276" w:type="dxa"/>
            <w:vMerge/>
            <w:shd w:val="clear" w:color="auto" w:fill="auto"/>
            <w:vAlign w:val="center"/>
          </w:tcPr>
          <w:p w:rsidR="00B338CE" w:rsidRPr="00103DF6" w:rsidRDefault="00B338CE" w:rsidP="00B379A2">
            <w:pPr>
              <w:widowControl/>
              <w:jc w:val="left"/>
              <w:rPr>
                <w:rFonts w:ascii="仿宋" w:eastAsia="仿宋" w:hAnsi="仿宋" w:cs="宋体"/>
                <w:kern w:val="0"/>
                <w:sz w:val="20"/>
                <w:szCs w:val="20"/>
              </w:rPr>
            </w:pPr>
          </w:p>
        </w:tc>
        <w:tc>
          <w:tcPr>
            <w:tcW w:w="1276" w:type="dxa"/>
            <w:vMerge/>
            <w:vAlign w:val="center"/>
          </w:tcPr>
          <w:p w:rsidR="00B338CE" w:rsidRPr="00103DF6" w:rsidRDefault="00B338CE" w:rsidP="00B379A2">
            <w:pPr>
              <w:jc w:val="center"/>
              <w:rPr>
                <w:rFonts w:ascii="仿宋" w:eastAsia="仿宋" w:hAnsi="仿宋" w:cs="宋体"/>
                <w:kern w:val="0"/>
                <w:sz w:val="20"/>
                <w:szCs w:val="20"/>
              </w:rPr>
            </w:pPr>
          </w:p>
        </w:tc>
        <w:tc>
          <w:tcPr>
            <w:tcW w:w="1252" w:type="dxa"/>
            <w:shd w:val="clear" w:color="auto" w:fill="auto"/>
            <w:vAlign w:val="center"/>
          </w:tcPr>
          <w:p w:rsidR="00B338CE" w:rsidRPr="00103DF6" w:rsidRDefault="00B338CE" w:rsidP="00B379A2">
            <w:pPr>
              <w:widowControl/>
              <w:jc w:val="center"/>
              <w:rPr>
                <w:rFonts w:ascii="仿宋" w:eastAsia="仿宋" w:hAnsi="仿宋" w:cs="宋体"/>
                <w:kern w:val="0"/>
                <w:sz w:val="20"/>
                <w:szCs w:val="20"/>
              </w:rPr>
            </w:pPr>
            <w:r w:rsidRPr="00103DF6">
              <w:rPr>
                <w:rFonts w:ascii="仿宋" w:eastAsia="仿宋" w:hAnsi="仿宋" w:cs="宋体"/>
                <w:kern w:val="0"/>
                <w:sz w:val="20"/>
                <w:szCs w:val="20"/>
              </w:rPr>
              <w:t>童亨茂</w:t>
            </w:r>
          </w:p>
        </w:tc>
        <w:tc>
          <w:tcPr>
            <w:tcW w:w="708" w:type="dxa"/>
            <w:vMerge/>
            <w:vAlign w:val="center"/>
          </w:tcPr>
          <w:p w:rsidR="00B338CE" w:rsidRPr="00103DF6" w:rsidRDefault="00B338CE" w:rsidP="00B379A2">
            <w:pPr>
              <w:widowControl/>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r w:rsidRPr="00103DF6">
              <w:rPr>
                <w:rFonts w:ascii="仿宋" w:eastAsia="仿宋" w:hAnsi="仿宋" w:cs="宋体"/>
                <w:kern w:val="0"/>
                <w:sz w:val="20"/>
                <w:szCs w:val="20"/>
              </w:rPr>
              <w:t>1</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val="restart"/>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刘子藏</w:t>
            </w: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陈冬霞</w:t>
            </w:r>
          </w:p>
        </w:tc>
        <w:tc>
          <w:tcPr>
            <w:tcW w:w="708" w:type="dxa"/>
            <w:vMerge w:val="restart"/>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p>
        </w:tc>
      </w:tr>
      <w:tr w:rsidR="0051718D" w:rsidRPr="00103DF6" w:rsidTr="00B338CE">
        <w:trPr>
          <w:trHeight w:hRule="exact" w:val="284"/>
        </w:trPr>
        <w:tc>
          <w:tcPr>
            <w:tcW w:w="709" w:type="dxa"/>
            <w:shd w:val="clear" w:color="auto" w:fill="auto"/>
            <w:noWrap/>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r w:rsidRPr="00103DF6">
              <w:rPr>
                <w:rFonts w:ascii="仿宋" w:eastAsia="仿宋" w:hAnsi="仿宋" w:cs="宋体"/>
                <w:kern w:val="0"/>
                <w:sz w:val="20"/>
                <w:szCs w:val="20"/>
              </w:rPr>
              <w:t>2</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vAlign w:val="bottom"/>
          </w:tcPr>
          <w:p w:rsidR="0051718D" w:rsidRPr="00103DF6" w:rsidRDefault="0051718D" w:rsidP="00B379A2">
            <w:pPr>
              <w:jc w:val="center"/>
              <w:rPr>
                <w:rFonts w:ascii="仿宋" w:eastAsia="仿宋" w:hAnsi="仿宋" w:cs="宋体"/>
                <w:kern w:val="0"/>
                <w:sz w:val="20"/>
                <w:szCs w:val="20"/>
              </w:rPr>
            </w:pP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刘小平</w:t>
            </w:r>
          </w:p>
        </w:tc>
        <w:tc>
          <w:tcPr>
            <w:tcW w:w="708" w:type="dxa"/>
            <w:vMerge/>
            <w:vAlign w:val="center"/>
          </w:tcPr>
          <w:p w:rsidR="0051718D" w:rsidRPr="00103DF6" w:rsidRDefault="0051718D" w:rsidP="00B379A2">
            <w:pPr>
              <w:widowControl/>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r w:rsidRPr="00103DF6">
              <w:rPr>
                <w:rFonts w:ascii="仿宋" w:eastAsia="仿宋" w:hAnsi="仿宋" w:cs="宋体"/>
                <w:kern w:val="0"/>
                <w:sz w:val="20"/>
                <w:szCs w:val="20"/>
              </w:rPr>
              <w:t>3</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vAlign w:val="center"/>
          </w:tcPr>
          <w:p w:rsidR="0051718D" w:rsidRPr="00103DF6" w:rsidRDefault="0051718D" w:rsidP="00B379A2">
            <w:pPr>
              <w:widowControl/>
              <w:jc w:val="center"/>
              <w:rPr>
                <w:rFonts w:ascii="仿宋" w:eastAsia="仿宋" w:hAnsi="仿宋" w:cs="宋体"/>
                <w:kern w:val="0"/>
                <w:sz w:val="20"/>
                <w:szCs w:val="20"/>
              </w:rPr>
            </w:pPr>
          </w:p>
        </w:tc>
        <w:tc>
          <w:tcPr>
            <w:tcW w:w="1252" w:type="dxa"/>
            <w:shd w:val="clear" w:color="auto" w:fill="auto"/>
            <w:vAlign w:val="bottom"/>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周勇</w:t>
            </w:r>
          </w:p>
        </w:tc>
        <w:tc>
          <w:tcPr>
            <w:tcW w:w="708" w:type="dxa"/>
            <w:vMerge/>
            <w:vAlign w:val="center"/>
          </w:tcPr>
          <w:p w:rsidR="0051718D" w:rsidRPr="00103DF6" w:rsidRDefault="0051718D" w:rsidP="00B379A2">
            <w:pPr>
              <w:widowControl/>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r w:rsidRPr="00103DF6">
              <w:rPr>
                <w:rFonts w:ascii="仿宋" w:eastAsia="仿宋" w:hAnsi="仿宋" w:cs="宋体"/>
                <w:kern w:val="0"/>
                <w:sz w:val="20"/>
                <w:szCs w:val="20"/>
              </w:rPr>
              <w:t>4</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vAlign w:val="center"/>
          </w:tcPr>
          <w:p w:rsidR="0051718D" w:rsidRPr="00103DF6" w:rsidRDefault="0051718D" w:rsidP="00B379A2">
            <w:pPr>
              <w:widowControl/>
              <w:jc w:val="center"/>
              <w:rPr>
                <w:rFonts w:ascii="仿宋" w:eastAsia="仿宋" w:hAnsi="仿宋" w:cs="宋体"/>
                <w:kern w:val="0"/>
                <w:sz w:val="20"/>
                <w:szCs w:val="20"/>
              </w:rPr>
            </w:pPr>
          </w:p>
        </w:tc>
        <w:tc>
          <w:tcPr>
            <w:tcW w:w="1252" w:type="dxa"/>
            <w:shd w:val="clear" w:color="auto" w:fill="auto"/>
            <w:vAlign w:val="bottom"/>
          </w:tcPr>
          <w:p w:rsidR="0051718D" w:rsidRPr="00103DF6" w:rsidRDefault="0051718D" w:rsidP="00B379A2">
            <w:pPr>
              <w:widowControl/>
              <w:jc w:val="center"/>
              <w:rPr>
                <w:rFonts w:ascii="仿宋" w:eastAsia="仿宋" w:hAnsi="仿宋" w:cs="宋体" w:hint="eastAsia"/>
                <w:kern w:val="0"/>
                <w:sz w:val="20"/>
                <w:szCs w:val="20"/>
              </w:rPr>
            </w:pPr>
            <w:r w:rsidRPr="00103DF6">
              <w:rPr>
                <w:rFonts w:ascii="仿宋" w:eastAsia="仿宋" w:hAnsi="仿宋" w:cs="宋体" w:hint="eastAsia"/>
                <w:kern w:val="0"/>
                <w:sz w:val="20"/>
                <w:szCs w:val="20"/>
              </w:rPr>
              <w:t>孙海涛</w:t>
            </w:r>
          </w:p>
        </w:tc>
        <w:tc>
          <w:tcPr>
            <w:tcW w:w="708" w:type="dxa"/>
            <w:vMerge/>
            <w:vAlign w:val="center"/>
          </w:tcPr>
          <w:p w:rsidR="0051718D" w:rsidRPr="00103DF6" w:rsidRDefault="0051718D" w:rsidP="00B379A2">
            <w:pPr>
              <w:widowControl/>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r w:rsidRPr="00103DF6">
              <w:rPr>
                <w:rFonts w:ascii="仿宋" w:eastAsia="仿宋" w:hAnsi="仿宋" w:cs="宋体"/>
                <w:kern w:val="0"/>
                <w:sz w:val="20"/>
                <w:szCs w:val="20"/>
              </w:rPr>
              <w:t>5</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val="restart"/>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韩文中</w:t>
            </w: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刘小平</w:t>
            </w:r>
          </w:p>
        </w:tc>
        <w:tc>
          <w:tcPr>
            <w:tcW w:w="708" w:type="dxa"/>
            <w:vMerge w:val="restart"/>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p>
        </w:tc>
      </w:tr>
      <w:tr w:rsidR="0051718D" w:rsidRPr="00103DF6" w:rsidTr="00B338CE">
        <w:trPr>
          <w:trHeight w:hRule="exact" w:val="284"/>
        </w:trPr>
        <w:tc>
          <w:tcPr>
            <w:tcW w:w="709" w:type="dxa"/>
            <w:shd w:val="clear" w:color="auto" w:fill="auto"/>
            <w:noWrap/>
            <w:vAlign w:val="center"/>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r w:rsidRPr="00103DF6">
              <w:rPr>
                <w:rFonts w:ascii="仿宋" w:eastAsia="仿宋" w:hAnsi="仿宋" w:cs="宋体"/>
                <w:kern w:val="0"/>
                <w:sz w:val="20"/>
                <w:szCs w:val="20"/>
              </w:rPr>
              <w:t>6</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vAlign w:val="center"/>
          </w:tcPr>
          <w:p w:rsidR="0051718D" w:rsidRPr="00103DF6" w:rsidRDefault="0051718D" w:rsidP="00B379A2">
            <w:pPr>
              <w:widowControl/>
              <w:jc w:val="center"/>
              <w:rPr>
                <w:rFonts w:ascii="仿宋" w:eastAsia="仿宋" w:hAnsi="仿宋" w:cs="宋体"/>
                <w:kern w:val="0"/>
                <w:sz w:val="20"/>
                <w:szCs w:val="20"/>
              </w:rPr>
            </w:pP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张琴</w:t>
            </w:r>
          </w:p>
        </w:tc>
        <w:tc>
          <w:tcPr>
            <w:tcW w:w="708" w:type="dxa"/>
            <w:vMerge/>
            <w:vAlign w:val="center"/>
          </w:tcPr>
          <w:p w:rsidR="0051718D" w:rsidRPr="00103DF6" w:rsidRDefault="0051718D" w:rsidP="00B379A2">
            <w:pPr>
              <w:widowControl/>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r w:rsidRPr="00103DF6">
              <w:rPr>
                <w:rFonts w:ascii="仿宋" w:eastAsia="仿宋" w:hAnsi="仿宋" w:cs="宋体"/>
                <w:kern w:val="0"/>
                <w:sz w:val="20"/>
                <w:szCs w:val="20"/>
              </w:rPr>
              <w:t>7</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vAlign w:val="center"/>
          </w:tcPr>
          <w:p w:rsidR="0051718D" w:rsidRPr="00103DF6" w:rsidRDefault="0051718D" w:rsidP="00B379A2">
            <w:pPr>
              <w:widowControl/>
              <w:jc w:val="center"/>
              <w:rPr>
                <w:rFonts w:ascii="仿宋" w:eastAsia="仿宋" w:hAnsi="仿宋" w:cs="宋体"/>
                <w:kern w:val="0"/>
                <w:sz w:val="20"/>
                <w:szCs w:val="20"/>
              </w:rPr>
            </w:pP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朱毅秀</w:t>
            </w:r>
          </w:p>
        </w:tc>
        <w:tc>
          <w:tcPr>
            <w:tcW w:w="708" w:type="dxa"/>
            <w:vMerge/>
            <w:vAlign w:val="center"/>
          </w:tcPr>
          <w:p w:rsidR="0051718D" w:rsidRPr="00103DF6" w:rsidRDefault="0051718D" w:rsidP="00B379A2">
            <w:pPr>
              <w:widowControl/>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kern w:val="0"/>
                <w:sz w:val="20"/>
                <w:szCs w:val="20"/>
              </w:rPr>
              <w:t>28</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vAlign w:val="center"/>
          </w:tcPr>
          <w:p w:rsidR="0051718D" w:rsidRPr="00103DF6" w:rsidRDefault="0051718D" w:rsidP="00B379A2">
            <w:pPr>
              <w:widowControl/>
              <w:jc w:val="center"/>
              <w:rPr>
                <w:rFonts w:ascii="仿宋" w:eastAsia="仿宋" w:hAnsi="仿宋" w:cs="宋体"/>
                <w:kern w:val="0"/>
                <w:sz w:val="20"/>
                <w:szCs w:val="20"/>
              </w:rPr>
            </w:pP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罗情勇</w:t>
            </w:r>
          </w:p>
        </w:tc>
        <w:tc>
          <w:tcPr>
            <w:tcW w:w="708" w:type="dxa"/>
            <w:vMerge/>
            <w:vAlign w:val="center"/>
          </w:tcPr>
          <w:p w:rsidR="0051718D" w:rsidRPr="00103DF6" w:rsidRDefault="0051718D" w:rsidP="00B379A2">
            <w:pPr>
              <w:widowControl/>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kern w:val="0"/>
                <w:sz w:val="20"/>
                <w:szCs w:val="20"/>
              </w:rPr>
              <w:t>29</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val="restart"/>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成洪文</w:t>
            </w: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曾溅辉</w:t>
            </w:r>
          </w:p>
        </w:tc>
        <w:tc>
          <w:tcPr>
            <w:tcW w:w="708" w:type="dxa"/>
            <w:vMerge w:val="restart"/>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p>
        </w:tc>
      </w:tr>
      <w:tr w:rsidR="0051718D" w:rsidRPr="00103DF6" w:rsidTr="00B338CE">
        <w:trPr>
          <w:trHeight w:hRule="exact" w:val="284"/>
        </w:trPr>
        <w:tc>
          <w:tcPr>
            <w:tcW w:w="709" w:type="dxa"/>
            <w:shd w:val="clear" w:color="auto" w:fill="auto"/>
            <w:noWrap/>
            <w:vAlign w:val="center"/>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kern w:val="0"/>
                <w:sz w:val="20"/>
                <w:szCs w:val="20"/>
              </w:rPr>
              <w:t>30</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vAlign w:val="center"/>
          </w:tcPr>
          <w:p w:rsidR="0051718D" w:rsidRPr="00103DF6" w:rsidRDefault="0051718D" w:rsidP="00B379A2">
            <w:pPr>
              <w:widowControl/>
              <w:jc w:val="center"/>
              <w:rPr>
                <w:rFonts w:ascii="仿宋" w:eastAsia="仿宋" w:hAnsi="仿宋" w:cs="宋体"/>
                <w:kern w:val="0"/>
                <w:sz w:val="20"/>
                <w:szCs w:val="20"/>
              </w:rPr>
            </w:pP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陈冬霞</w:t>
            </w:r>
          </w:p>
        </w:tc>
        <w:tc>
          <w:tcPr>
            <w:tcW w:w="708" w:type="dxa"/>
            <w:vMerge/>
            <w:vAlign w:val="center"/>
          </w:tcPr>
          <w:p w:rsidR="0051718D" w:rsidRPr="00103DF6" w:rsidRDefault="0051718D" w:rsidP="00B379A2">
            <w:pPr>
              <w:widowControl/>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kern w:val="0"/>
                <w:sz w:val="20"/>
                <w:szCs w:val="20"/>
              </w:rPr>
              <w:t>31</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vAlign w:val="center"/>
          </w:tcPr>
          <w:p w:rsidR="0051718D" w:rsidRPr="00103DF6" w:rsidRDefault="0051718D" w:rsidP="00B379A2">
            <w:pPr>
              <w:widowControl/>
              <w:jc w:val="center"/>
              <w:rPr>
                <w:rFonts w:ascii="仿宋" w:eastAsia="仿宋" w:hAnsi="仿宋" w:cs="宋体"/>
                <w:kern w:val="0"/>
                <w:sz w:val="20"/>
                <w:szCs w:val="20"/>
              </w:rPr>
            </w:pP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鲜本忠</w:t>
            </w:r>
          </w:p>
        </w:tc>
        <w:tc>
          <w:tcPr>
            <w:tcW w:w="708" w:type="dxa"/>
            <w:vMerge/>
            <w:vAlign w:val="center"/>
          </w:tcPr>
          <w:p w:rsidR="0051718D" w:rsidRPr="00103DF6" w:rsidRDefault="0051718D" w:rsidP="00B379A2">
            <w:pPr>
              <w:widowControl/>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kern w:val="0"/>
                <w:sz w:val="20"/>
                <w:szCs w:val="20"/>
              </w:rPr>
              <w:t>32</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val="restart"/>
            <w:shd w:val="clear" w:color="auto" w:fill="auto"/>
            <w:vAlign w:val="center"/>
          </w:tcPr>
          <w:p w:rsidR="0051718D" w:rsidRPr="00103DF6" w:rsidRDefault="0051718D" w:rsidP="00B379A2">
            <w:pPr>
              <w:widowControl/>
              <w:jc w:val="left"/>
              <w:rPr>
                <w:rFonts w:ascii="仿宋" w:eastAsia="仿宋" w:hAnsi="仿宋" w:cs="宋体"/>
                <w:kern w:val="0"/>
                <w:sz w:val="20"/>
                <w:szCs w:val="20"/>
              </w:rPr>
            </w:pPr>
            <w:r w:rsidRPr="00103DF6">
              <w:rPr>
                <w:rFonts w:ascii="仿宋" w:eastAsia="仿宋" w:hAnsi="仿宋" w:cs="宋体" w:hint="eastAsia"/>
                <w:kern w:val="0"/>
                <w:sz w:val="20"/>
                <w:szCs w:val="20"/>
              </w:rPr>
              <w:t>构造解释</w:t>
            </w:r>
          </w:p>
        </w:tc>
        <w:tc>
          <w:tcPr>
            <w:tcW w:w="1276" w:type="dxa"/>
            <w:vMerge w:val="restart"/>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马建英</w:t>
            </w: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陈冬霞</w:t>
            </w:r>
          </w:p>
        </w:tc>
        <w:tc>
          <w:tcPr>
            <w:tcW w:w="708" w:type="dxa"/>
            <w:vMerge w:val="restart"/>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2</w:t>
            </w:r>
          </w:p>
        </w:tc>
      </w:tr>
      <w:tr w:rsidR="0051718D" w:rsidRPr="00103DF6" w:rsidTr="00B338CE">
        <w:trPr>
          <w:trHeight w:hRule="exact" w:val="284"/>
        </w:trPr>
        <w:tc>
          <w:tcPr>
            <w:tcW w:w="709" w:type="dxa"/>
            <w:shd w:val="clear" w:color="auto" w:fill="auto"/>
            <w:noWrap/>
            <w:vAlign w:val="center"/>
            <w:hideMark/>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kern w:val="0"/>
                <w:sz w:val="20"/>
                <w:szCs w:val="20"/>
              </w:rPr>
              <w:t>33</w:t>
            </w:r>
          </w:p>
        </w:tc>
        <w:tc>
          <w:tcPr>
            <w:tcW w:w="992" w:type="dxa"/>
            <w:vMerge/>
            <w:vAlign w:val="center"/>
            <w:hideMark/>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hideMark/>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hideMark/>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hideMark/>
          </w:tcPr>
          <w:p w:rsidR="0051718D" w:rsidRPr="00103DF6" w:rsidRDefault="0051718D" w:rsidP="00B379A2">
            <w:pPr>
              <w:widowControl/>
              <w:jc w:val="left"/>
              <w:rPr>
                <w:rFonts w:ascii="仿宋" w:eastAsia="仿宋" w:hAnsi="仿宋" w:cs="宋体"/>
                <w:kern w:val="0"/>
                <w:sz w:val="20"/>
                <w:szCs w:val="20"/>
              </w:rPr>
            </w:pPr>
          </w:p>
        </w:tc>
        <w:tc>
          <w:tcPr>
            <w:tcW w:w="1276" w:type="dxa"/>
            <w:vMerge/>
            <w:shd w:val="clear" w:color="auto" w:fill="auto"/>
            <w:noWrap/>
            <w:vAlign w:val="center"/>
          </w:tcPr>
          <w:p w:rsidR="0051718D" w:rsidRPr="00103DF6" w:rsidRDefault="0051718D" w:rsidP="00B379A2">
            <w:pPr>
              <w:widowControl/>
              <w:jc w:val="center"/>
              <w:rPr>
                <w:rFonts w:ascii="仿宋" w:eastAsia="仿宋" w:hAnsi="仿宋" w:cs="宋体"/>
                <w:kern w:val="0"/>
                <w:sz w:val="20"/>
                <w:szCs w:val="20"/>
              </w:rPr>
            </w:pP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张琴</w:t>
            </w:r>
          </w:p>
        </w:tc>
        <w:tc>
          <w:tcPr>
            <w:tcW w:w="708" w:type="dxa"/>
            <w:vMerge/>
            <w:shd w:val="clear" w:color="auto" w:fill="auto"/>
            <w:noWrap/>
            <w:vAlign w:val="center"/>
            <w:hideMark/>
          </w:tcPr>
          <w:p w:rsidR="0051718D" w:rsidRPr="00103DF6" w:rsidRDefault="0051718D" w:rsidP="00B379A2">
            <w:pPr>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kern w:val="0"/>
                <w:sz w:val="20"/>
                <w:szCs w:val="20"/>
              </w:rPr>
              <w:t>34</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朱筱敏</w:t>
            </w:r>
          </w:p>
        </w:tc>
        <w:tc>
          <w:tcPr>
            <w:tcW w:w="708" w:type="dxa"/>
            <w:vMerge/>
            <w:shd w:val="clear" w:color="auto" w:fill="auto"/>
            <w:vAlign w:val="center"/>
          </w:tcPr>
          <w:p w:rsidR="0051718D" w:rsidRPr="00103DF6" w:rsidRDefault="0051718D" w:rsidP="00B379A2">
            <w:pPr>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hideMark/>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kern w:val="0"/>
                <w:sz w:val="20"/>
                <w:szCs w:val="20"/>
              </w:rPr>
              <w:t>35</w:t>
            </w:r>
          </w:p>
        </w:tc>
        <w:tc>
          <w:tcPr>
            <w:tcW w:w="992" w:type="dxa"/>
            <w:vMerge/>
            <w:vAlign w:val="center"/>
            <w:hideMark/>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hideMark/>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hideMark/>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hideMark/>
          </w:tcPr>
          <w:p w:rsidR="0051718D" w:rsidRPr="00103DF6" w:rsidRDefault="0051718D" w:rsidP="00B379A2">
            <w:pPr>
              <w:widowControl/>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季汉成</w:t>
            </w:r>
          </w:p>
        </w:tc>
        <w:tc>
          <w:tcPr>
            <w:tcW w:w="708" w:type="dxa"/>
            <w:vMerge/>
            <w:shd w:val="clear" w:color="auto" w:fill="auto"/>
            <w:vAlign w:val="center"/>
            <w:hideMark/>
          </w:tcPr>
          <w:p w:rsidR="0051718D" w:rsidRPr="00103DF6" w:rsidRDefault="0051718D" w:rsidP="00B379A2">
            <w:pPr>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hideMark/>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kern w:val="0"/>
                <w:sz w:val="20"/>
                <w:szCs w:val="20"/>
              </w:rPr>
              <w:t>36</w:t>
            </w:r>
          </w:p>
        </w:tc>
        <w:tc>
          <w:tcPr>
            <w:tcW w:w="992" w:type="dxa"/>
            <w:vMerge/>
            <w:vAlign w:val="center"/>
            <w:hideMark/>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hideMark/>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hideMark/>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val="restart"/>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卢异</w:t>
            </w: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刘小平</w:t>
            </w:r>
          </w:p>
        </w:tc>
        <w:tc>
          <w:tcPr>
            <w:tcW w:w="708" w:type="dxa"/>
            <w:vMerge w:val="restart"/>
            <w:shd w:val="clear" w:color="auto" w:fill="auto"/>
            <w:vAlign w:val="center"/>
            <w:hideMark/>
          </w:tcPr>
          <w:p w:rsidR="0051718D" w:rsidRPr="00103DF6" w:rsidRDefault="0051718D" w:rsidP="00B379A2">
            <w:pPr>
              <w:jc w:val="center"/>
              <w:rPr>
                <w:rFonts w:ascii="仿宋" w:eastAsia="仿宋" w:hAnsi="仿宋" w:cs="宋体"/>
                <w:kern w:val="0"/>
                <w:sz w:val="20"/>
                <w:szCs w:val="20"/>
              </w:rPr>
            </w:pPr>
            <w:r w:rsidRPr="00103DF6">
              <w:rPr>
                <w:rFonts w:ascii="仿宋" w:eastAsia="仿宋" w:hAnsi="仿宋" w:cs="宋体" w:hint="eastAsia"/>
                <w:kern w:val="0"/>
                <w:sz w:val="20"/>
                <w:szCs w:val="20"/>
              </w:rPr>
              <w:t>2</w:t>
            </w:r>
          </w:p>
        </w:tc>
      </w:tr>
      <w:tr w:rsidR="0051718D" w:rsidRPr="00103DF6" w:rsidTr="00B338CE">
        <w:trPr>
          <w:trHeight w:hRule="exact" w:val="284"/>
        </w:trPr>
        <w:tc>
          <w:tcPr>
            <w:tcW w:w="709" w:type="dxa"/>
            <w:shd w:val="clear" w:color="auto" w:fill="auto"/>
            <w:noWrap/>
            <w:vAlign w:val="center"/>
            <w:hideMark/>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kern w:val="0"/>
                <w:sz w:val="20"/>
                <w:szCs w:val="20"/>
              </w:rPr>
              <w:t>37</w:t>
            </w:r>
          </w:p>
        </w:tc>
        <w:tc>
          <w:tcPr>
            <w:tcW w:w="992" w:type="dxa"/>
            <w:vMerge/>
            <w:vAlign w:val="center"/>
            <w:hideMark/>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hideMark/>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hideMark/>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shd w:val="clear" w:color="auto" w:fill="auto"/>
            <w:noWrap/>
            <w:vAlign w:val="center"/>
          </w:tcPr>
          <w:p w:rsidR="0051718D" w:rsidRPr="00103DF6" w:rsidRDefault="0051718D" w:rsidP="00B379A2">
            <w:pPr>
              <w:widowControl/>
              <w:jc w:val="center"/>
              <w:rPr>
                <w:rFonts w:ascii="仿宋" w:eastAsia="仿宋" w:hAnsi="仿宋" w:cs="宋体"/>
                <w:kern w:val="0"/>
                <w:sz w:val="20"/>
                <w:szCs w:val="20"/>
              </w:rPr>
            </w:pP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刘震</w:t>
            </w:r>
          </w:p>
        </w:tc>
        <w:tc>
          <w:tcPr>
            <w:tcW w:w="708" w:type="dxa"/>
            <w:vMerge/>
            <w:shd w:val="clear" w:color="auto" w:fill="auto"/>
            <w:noWrap/>
            <w:vAlign w:val="center"/>
            <w:hideMark/>
          </w:tcPr>
          <w:p w:rsidR="0051718D" w:rsidRPr="00103DF6" w:rsidRDefault="0051718D" w:rsidP="00B379A2">
            <w:pPr>
              <w:widowControl/>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kern w:val="0"/>
                <w:sz w:val="20"/>
                <w:szCs w:val="20"/>
              </w:rPr>
              <w:t>38</w:t>
            </w:r>
          </w:p>
        </w:tc>
        <w:tc>
          <w:tcPr>
            <w:tcW w:w="992" w:type="dxa"/>
            <w:vMerge/>
            <w:vAlign w:val="center"/>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left"/>
              <w:rPr>
                <w:rFonts w:ascii="仿宋" w:eastAsia="仿宋" w:hAnsi="仿宋" w:cs="宋体"/>
                <w:kern w:val="0"/>
                <w:sz w:val="20"/>
                <w:szCs w:val="20"/>
              </w:rPr>
            </w:pPr>
          </w:p>
        </w:tc>
        <w:tc>
          <w:tcPr>
            <w:tcW w:w="1276" w:type="dxa"/>
            <w:vMerge/>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常健</w:t>
            </w:r>
          </w:p>
        </w:tc>
        <w:tc>
          <w:tcPr>
            <w:tcW w:w="708" w:type="dxa"/>
            <w:vMerge/>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hideMark/>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kern w:val="0"/>
                <w:sz w:val="20"/>
                <w:szCs w:val="20"/>
              </w:rPr>
              <w:t>39</w:t>
            </w:r>
          </w:p>
        </w:tc>
        <w:tc>
          <w:tcPr>
            <w:tcW w:w="992" w:type="dxa"/>
            <w:vMerge/>
            <w:vAlign w:val="center"/>
            <w:hideMark/>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hideMark/>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hideMark/>
          </w:tcPr>
          <w:p w:rsidR="0051718D" w:rsidRPr="00103DF6" w:rsidRDefault="0051718D" w:rsidP="00B379A2">
            <w:pPr>
              <w:jc w:val="left"/>
              <w:rPr>
                <w:rFonts w:ascii="仿宋" w:eastAsia="仿宋" w:hAnsi="仿宋" w:cs="宋体"/>
                <w:kern w:val="0"/>
                <w:sz w:val="20"/>
                <w:szCs w:val="20"/>
              </w:rPr>
            </w:pPr>
          </w:p>
        </w:tc>
        <w:tc>
          <w:tcPr>
            <w:tcW w:w="1276" w:type="dxa"/>
            <w:vMerge w:val="restart"/>
            <w:shd w:val="clear" w:color="auto" w:fill="auto"/>
            <w:vAlign w:val="center"/>
            <w:hideMark/>
          </w:tcPr>
          <w:p w:rsidR="0051718D" w:rsidRPr="00103DF6" w:rsidRDefault="0051718D" w:rsidP="00B379A2">
            <w:pPr>
              <w:widowControl/>
              <w:jc w:val="left"/>
              <w:rPr>
                <w:rFonts w:ascii="仿宋" w:eastAsia="仿宋" w:hAnsi="仿宋" w:cs="宋体"/>
                <w:kern w:val="0"/>
                <w:sz w:val="20"/>
                <w:szCs w:val="20"/>
              </w:rPr>
            </w:pPr>
            <w:r w:rsidRPr="00103DF6">
              <w:rPr>
                <w:rFonts w:ascii="仿宋" w:eastAsia="仿宋" w:hAnsi="仿宋" w:cs="宋体" w:hint="eastAsia"/>
                <w:kern w:val="0"/>
                <w:sz w:val="20"/>
                <w:szCs w:val="20"/>
              </w:rPr>
              <w:t>测井解释</w:t>
            </w:r>
          </w:p>
        </w:tc>
        <w:tc>
          <w:tcPr>
            <w:tcW w:w="1276" w:type="dxa"/>
            <w:vMerge w:val="restart"/>
            <w:shd w:val="clear" w:color="auto" w:fill="auto"/>
            <w:vAlign w:val="center"/>
            <w:hideMark/>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李俊国</w:t>
            </w: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王志章</w:t>
            </w:r>
          </w:p>
        </w:tc>
        <w:tc>
          <w:tcPr>
            <w:tcW w:w="708" w:type="dxa"/>
            <w:vMerge w:val="restart"/>
            <w:shd w:val="clear" w:color="auto" w:fill="auto"/>
            <w:vAlign w:val="center"/>
            <w:hideMark/>
          </w:tcPr>
          <w:p w:rsidR="0051718D" w:rsidRPr="00103DF6" w:rsidRDefault="0051718D" w:rsidP="00B379A2">
            <w:pPr>
              <w:jc w:val="center"/>
              <w:rPr>
                <w:rFonts w:ascii="仿宋" w:eastAsia="仿宋" w:hAnsi="仿宋" w:cs="宋体"/>
                <w:kern w:val="0"/>
                <w:sz w:val="20"/>
                <w:szCs w:val="20"/>
              </w:rPr>
            </w:pPr>
            <w:r w:rsidRPr="00103DF6">
              <w:rPr>
                <w:rFonts w:ascii="仿宋" w:eastAsia="仿宋" w:hAnsi="仿宋" w:cs="宋体"/>
                <w:kern w:val="0"/>
                <w:sz w:val="20"/>
                <w:szCs w:val="20"/>
              </w:rPr>
              <w:t>1</w:t>
            </w:r>
          </w:p>
        </w:tc>
      </w:tr>
      <w:tr w:rsidR="0051718D" w:rsidRPr="00103DF6" w:rsidTr="00B338CE">
        <w:trPr>
          <w:trHeight w:hRule="exact" w:val="284"/>
        </w:trPr>
        <w:tc>
          <w:tcPr>
            <w:tcW w:w="709" w:type="dxa"/>
            <w:shd w:val="clear" w:color="auto" w:fill="auto"/>
            <w:noWrap/>
            <w:vAlign w:val="center"/>
            <w:hideMark/>
          </w:tcPr>
          <w:p w:rsidR="0051718D" w:rsidRPr="00103DF6" w:rsidRDefault="0051718D" w:rsidP="0021669D">
            <w:pPr>
              <w:widowControl/>
              <w:jc w:val="center"/>
              <w:rPr>
                <w:rFonts w:ascii="仿宋" w:eastAsia="仿宋" w:hAnsi="仿宋" w:cs="宋体"/>
                <w:kern w:val="0"/>
                <w:sz w:val="20"/>
                <w:szCs w:val="20"/>
              </w:rPr>
            </w:pPr>
            <w:r w:rsidRPr="00103DF6">
              <w:rPr>
                <w:rFonts w:ascii="仿宋" w:eastAsia="仿宋" w:hAnsi="仿宋" w:cs="宋体"/>
                <w:kern w:val="0"/>
                <w:sz w:val="20"/>
                <w:szCs w:val="20"/>
              </w:rPr>
              <w:t>40</w:t>
            </w:r>
          </w:p>
        </w:tc>
        <w:tc>
          <w:tcPr>
            <w:tcW w:w="992" w:type="dxa"/>
            <w:vMerge/>
            <w:vAlign w:val="center"/>
            <w:hideMark/>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hideMark/>
          </w:tcPr>
          <w:p w:rsidR="0051718D" w:rsidRPr="00103DF6" w:rsidRDefault="0051718D" w:rsidP="00B379A2">
            <w:pPr>
              <w:jc w:val="left"/>
              <w:rPr>
                <w:rFonts w:ascii="仿宋" w:eastAsia="仿宋" w:hAnsi="仿宋" w:cs="宋体"/>
                <w:kern w:val="0"/>
                <w:sz w:val="20"/>
                <w:szCs w:val="20"/>
              </w:rPr>
            </w:pPr>
          </w:p>
        </w:tc>
        <w:tc>
          <w:tcPr>
            <w:tcW w:w="1299" w:type="dxa"/>
            <w:vMerge/>
            <w:shd w:val="clear" w:color="auto" w:fill="auto"/>
            <w:vAlign w:val="center"/>
            <w:hideMark/>
          </w:tcPr>
          <w:p w:rsidR="0051718D" w:rsidRPr="00103DF6" w:rsidRDefault="0051718D" w:rsidP="00B379A2">
            <w:pPr>
              <w:jc w:val="left"/>
              <w:rPr>
                <w:rFonts w:ascii="仿宋" w:eastAsia="仿宋" w:hAnsi="仿宋" w:cs="宋体"/>
                <w:kern w:val="0"/>
                <w:sz w:val="20"/>
                <w:szCs w:val="20"/>
              </w:rPr>
            </w:pPr>
          </w:p>
        </w:tc>
        <w:tc>
          <w:tcPr>
            <w:tcW w:w="1276" w:type="dxa"/>
            <w:vMerge/>
            <w:shd w:val="clear" w:color="auto" w:fill="auto"/>
            <w:vAlign w:val="center"/>
            <w:hideMark/>
          </w:tcPr>
          <w:p w:rsidR="0051718D" w:rsidRPr="00103DF6" w:rsidRDefault="0051718D" w:rsidP="00B379A2">
            <w:pPr>
              <w:widowControl/>
              <w:jc w:val="left"/>
              <w:rPr>
                <w:rFonts w:ascii="仿宋" w:eastAsia="仿宋" w:hAnsi="仿宋" w:cs="宋体"/>
                <w:kern w:val="0"/>
                <w:sz w:val="20"/>
                <w:szCs w:val="20"/>
              </w:rPr>
            </w:pPr>
          </w:p>
        </w:tc>
        <w:tc>
          <w:tcPr>
            <w:tcW w:w="1276" w:type="dxa"/>
            <w:vMerge/>
            <w:shd w:val="clear" w:color="auto" w:fill="auto"/>
            <w:noWrap/>
            <w:vAlign w:val="center"/>
            <w:hideMark/>
          </w:tcPr>
          <w:p w:rsidR="0051718D" w:rsidRPr="00103DF6" w:rsidRDefault="0051718D" w:rsidP="00B379A2">
            <w:pPr>
              <w:widowControl/>
              <w:jc w:val="center"/>
              <w:rPr>
                <w:rFonts w:ascii="仿宋" w:eastAsia="仿宋" w:hAnsi="仿宋" w:cs="宋体"/>
                <w:kern w:val="0"/>
                <w:sz w:val="20"/>
                <w:szCs w:val="20"/>
              </w:rPr>
            </w:pP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王贵文</w:t>
            </w:r>
          </w:p>
        </w:tc>
        <w:tc>
          <w:tcPr>
            <w:tcW w:w="708" w:type="dxa"/>
            <w:vMerge/>
            <w:shd w:val="clear" w:color="auto" w:fill="auto"/>
            <w:noWrap/>
            <w:vAlign w:val="center"/>
            <w:hideMark/>
          </w:tcPr>
          <w:p w:rsidR="0051718D" w:rsidRPr="00103DF6" w:rsidRDefault="0051718D" w:rsidP="00B379A2">
            <w:pPr>
              <w:widowControl/>
              <w:jc w:val="center"/>
              <w:rPr>
                <w:rFonts w:ascii="仿宋" w:eastAsia="仿宋" w:hAnsi="仿宋" w:cs="宋体"/>
                <w:kern w:val="0"/>
                <w:sz w:val="20"/>
                <w:szCs w:val="20"/>
              </w:rPr>
            </w:pPr>
          </w:p>
        </w:tc>
      </w:tr>
      <w:tr w:rsidR="0051718D" w:rsidRPr="00103DF6" w:rsidTr="00B338CE">
        <w:trPr>
          <w:trHeight w:hRule="exact" w:val="284"/>
        </w:trPr>
        <w:tc>
          <w:tcPr>
            <w:tcW w:w="709" w:type="dxa"/>
            <w:shd w:val="clear" w:color="auto" w:fill="auto"/>
            <w:noWrap/>
            <w:vAlign w:val="center"/>
            <w:hideMark/>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41</w:t>
            </w:r>
          </w:p>
        </w:tc>
        <w:tc>
          <w:tcPr>
            <w:tcW w:w="992" w:type="dxa"/>
            <w:vMerge/>
            <w:vAlign w:val="center"/>
            <w:hideMark/>
          </w:tcPr>
          <w:p w:rsidR="0051718D" w:rsidRPr="00103DF6" w:rsidRDefault="0051718D" w:rsidP="00B379A2">
            <w:pPr>
              <w:widowControl/>
              <w:jc w:val="left"/>
              <w:rPr>
                <w:rFonts w:ascii="仿宋" w:eastAsia="仿宋" w:hAnsi="仿宋" w:cs="宋体"/>
                <w:kern w:val="0"/>
                <w:sz w:val="20"/>
                <w:szCs w:val="20"/>
              </w:rPr>
            </w:pPr>
          </w:p>
        </w:tc>
        <w:tc>
          <w:tcPr>
            <w:tcW w:w="1678" w:type="dxa"/>
            <w:vMerge/>
            <w:shd w:val="clear" w:color="auto" w:fill="auto"/>
            <w:hideMark/>
          </w:tcPr>
          <w:p w:rsidR="0051718D" w:rsidRPr="00103DF6" w:rsidRDefault="0051718D" w:rsidP="00B379A2">
            <w:pPr>
              <w:widowControl/>
              <w:jc w:val="left"/>
              <w:rPr>
                <w:rFonts w:ascii="仿宋" w:eastAsia="仿宋" w:hAnsi="仿宋" w:cs="宋体"/>
                <w:kern w:val="0"/>
                <w:sz w:val="20"/>
                <w:szCs w:val="20"/>
              </w:rPr>
            </w:pPr>
          </w:p>
        </w:tc>
        <w:tc>
          <w:tcPr>
            <w:tcW w:w="1299" w:type="dxa"/>
            <w:vMerge/>
            <w:shd w:val="clear" w:color="auto" w:fill="auto"/>
            <w:vAlign w:val="center"/>
            <w:hideMark/>
          </w:tcPr>
          <w:p w:rsidR="0051718D" w:rsidRPr="00103DF6" w:rsidRDefault="0051718D" w:rsidP="00B379A2">
            <w:pPr>
              <w:widowControl/>
              <w:jc w:val="left"/>
              <w:rPr>
                <w:rFonts w:ascii="仿宋" w:eastAsia="仿宋" w:hAnsi="仿宋" w:cs="宋体"/>
                <w:kern w:val="0"/>
                <w:sz w:val="20"/>
                <w:szCs w:val="20"/>
              </w:rPr>
            </w:pPr>
          </w:p>
        </w:tc>
        <w:tc>
          <w:tcPr>
            <w:tcW w:w="1276" w:type="dxa"/>
            <w:vMerge/>
            <w:shd w:val="clear" w:color="auto" w:fill="auto"/>
            <w:vAlign w:val="center"/>
            <w:hideMark/>
          </w:tcPr>
          <w:p w:rsidR="0051718D" w:rsidRPr="00103DF6" w:rsidRDefault="0051718D" w:rsidP="00B379A2">
            <w:pPr>
              <w:widowControl/>
              <w:jc w:val="left"/>
              <w:rPr>
                <w:rFonts w:ascii="仿宋" w:eastAsia="仿宋" w:hAnsi="仿宋" w:cs="宋体"/>
                <w:kern w:val="0"/>
                <w:sz w:val="20"/>
                <w:szCs w:val="20"/>
              </w:rPr>
            </w:pPr>
          </w:p>
        </w:tc>
        <w:tc>
          <w:tcPr>
            <w:tcW w:w="1276" w:type="dxa"/>
            <w:vMerge/>
            <w:shd w:val="clear" w:color="auto" w:fill="auto"/>
            <w:vAlign w:val="center"/>
            <w:hideMark/>
          </w:tcPr>
          <w:p w:rsidR="0051718D" w:rsidRPr="00103DF6" w:rsidRDefault="0051718D" w:rsidP="00B379A2">
            <w:pPr>
              <w:widowControl/>
              <w:jc w:val="left"/>
              <w:rPr>
                <w:rFonts w:ascii="仿宋" w:eastAsia="仿宋" w:hAnsi="仿宋" w:cs="宋体"/>
                <w:kern w:val="0"/>
                <w:sz w:val="20"/>
                <w:szCs w:val="20"/>
              </w:rPr>
            </w:pPr>
          </w:p>
        </w:tc>
        <w:tc>
          <w:tcPr>
            <w:tcW w:w="1252" w:type="dxa"/>
            <w:shd w:val="clear" w:color="auto" w:fill="auto"/>
            <w:vAlign w:val="center"/>
          </w:tcPr>
          <w:p w:rsidR="0051718D" w:rsidRPr="00103DF6" w:rsidRDefault="0051718D" w:rsidP="00B379A2">
            <w:pPr>
              <w:widowControl/>
              <w:jc w:val="center"/>
              <w:rPr>
                <w:rFonts w:ascii="仿宋" w:eastAsia="仿宋" w:hAnsi="仿宋" w:cs="宋体"/>
                <w:kern w:val="0"/>
                <w:sz w:val="20"/>
                <w:szCs w:val="20"/>
              </w:rPr>
            </w:pPr>
            <w:r w:rsidRPr="00103DF6">
              <w:rPr>
                <w:rFonts w:ascii="仿宋" w:eastAsia="仿宋" w:hAnsi="仿宋" w:cs="宋体" w:hint="eastAsia"/>
                <w:kern w:val="0"/>
                <w:sz w:val="20"/>
                <w:szCs w:val="20"/>
              </w:rPr>
              <w:t>徐朝晖</w:t>
            </w:r>
          </w:p>
        </w:tc>
        <w:tc>
          <w:tcPr>
            <w:tcW w:w="708" w:type="dxa"/>
            <w:vMerge/>
            <w:vAlign w:val="center"/>
            <w:hideMark/>
          </w:tcPr>
          <w:p w:rsidR="0051718D" w:rsidRPr="00103DF6" w:rsidRDefault="0051718D" w:rsidP="00B379A2">
            <w:pPr>
              <w:widowControl/>
              <w:jc w:val="left"/>
              <w:rPr>
                <w:rFonts w:ascii="仿宋" w:eastAsia="仿宋" w:hAnsi="仿宋" w:cs="宋体"/>
                <w:kern w:val="0"/>
                <w:sz w:val="20"/>
                <w:szCs w:val="20"/>
              </w:rPr>
            </w:pPr>
          </w:p>
        </w:tc>
      </w:tr>
      <w:tr w:rsidR="0051718D" w:rsidRPr="00812C9C" w:rsidTr="00B338CE">
        <w:trPr>
          <w:trHeight w:hRule="exact" w:val="487"/>
        </w:trPr>
        <w:tc>
          <w:tcPr>
            <w:tcW w:w="8482" w:type="dxa"/>
            <w:gridSpan w:val="7"/>
            <w:shd w:val="clear" w:color="auto" w:fill="auto"/>
            <w:vAlign w:val="center"/>
            <w:hideMark/>
          </w:tcPr>
          <w:p w:rsidR="0051718D" w:rsidRPr="00812C9C" w:rsidRDefault="0051718D" w:rsidP="00B338CE">
            <w:pPr>
              <w:widowControl/>
              <w:spacing w:line="360" w:lineRule="auto"/>
              <w:jc w:val="center"/>
              <w:rPr>
                <w:rFonts w:ascii="仿宋" w:eastAsia="仿宋" w:hAnsi="仿宋" w:cs="宋体"/>
                <w:kern w:val="0"/>
                <w:sz w:val="22"/>
              </w:rPr>
            </w:pPr>
            <w:r w:rsidRPr="00812C9C">
              <w:rPr>
                <w:rFonts w:ascii="仿宋" w:eastAsia="仿宋" w:hAnsi="仿宋" w:cs="宋体" w:hint="eastAsia"/>
                <w:kern w:val="0"/>
                <w:sz w:val="22"/>
              </w:rPr>
              <w:t xml:space="preserve">　合计</w:t>
            </w:r>
          </w:p>
        </w:tc>
        <w:tc>
          <w:tcPr>
            <w:tcW w:w="708" w:type="dxa"/>
            <w:shd w:val="clear" w:color="auto" w:fill="auto"/>
            <w:noWrap/>
            <w:vAlign w:val="center"/>
            <w:hideMark/>
          </w:tcPr>
          <w:p w:rsidR="0051718D" w:rsidRPr="00812C9C" w:rsidRDefault="0051718D" w:rsidP="00B338CE">
            <w:pPr>
              <w:widowControl/>
              <w:spacing w:line="360" w:lineRule="auto"/>
              <w:jc w:val="center"/>
              <w:rPr>
                <w:rFonts w:ascii="仿宋" w:eastAsia="仿宋" w:hAnsi="仿宋" w:cs="宋体"/>
                <w:kern w:val="0"/>
                <w:sz w:val="22"/>
              </w:rPr>
            </w:pPr>
            <w:r w:rsidRPr="00812C9C">
              <w:rPr>
                <w:rFonts w:ascii="仿宋" w:eastAsia="仿宋" w:hAnsi="仿宋" w:cs="宋体" w:hint="eastAsia"/>
                <w:kern w:val="0"/>
                <w:sz w:val="22"/>
              </w:rPr>
              <w:t>21</w:t>
            </w:r>
          </w:p>
        </w:tc>
      </w:tr>
    </w:tbl>
    <w:p w:rsidR="00D12671" w:rsidRPr="00812C9C" w:rsidRDefault="00D12671" w:rsidP="00B2579B">
      <w:pPr>
        <w:rPr>
          <w:rFonts w:ascii="仿宋" w:eastAsia="仿宋" w:hAnsi="仿宋"/>
        </w:rPr>
      </w:pPr>
    </w:p>
    <w:sectPr w:rsidR="00D12671" w:rsidRPr="00812C9C" w:rsidSect="004A53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11C" w:rsidRDefault="00E2211C" w:rsidP="00B2579B">
      <w:r>
        <w:separator/>
      </w:r>
    </w:p>
  </w:endnote>
  <w:endnote w:type="continuationSeparator" w:id="1">
    <w:p w:rsidR="00E2211C" w:rsidRDefault="00E2211C" w:rsidP="00B2579B">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11C" w:rsidRDefault="00E2211C" w:rsidP="00B2579B">
      <w:r>
        <w:separator/>
      </w:r>
    </w:p>
  </w:footnote>
  <w:footnote w:type="continuationSeparator" w:id="1">
    <w:p w:rsidR="00E2211C" w:rsidRDefault="00E2211C" w:rsidP="00B257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67EB"/>
    <w:rsid w:val="00012ACE"/>
    <w:rsid w:val="00036DF8"/>
    <w:rsid w:val="000A2FB3"/>
    <w:rsid w:val="0010031A"/>
    <w:rsid w:val="00103DF6"/>
    <w:rsid w:val="00163923"/>
    <w:rsid w:val="00173038"/>
    <w:rsid w:val="00280CFA"/>
    <w:rsid w:val="002D1B33"/>
    <w:rsid w:val="002F027E"/>
    <w:rsid w:val="002F2510"/>
    <w:rsid w:val="00392180"/>
    <w:rsid w:val="003B79E1"/>
    <w:rsid w:val="0043563D"/>
    <w:rsid w:val="004426DF"/>
    <w:rsid w:val="00456DDB"/>
    <w:rsid w:val="00480508"/>
    <w:rsid w:val="004962E8"/>
    <w:rsid w:val="004A530E"/>
    <w:rsid w:val="0050270B"/>
    <w:rsid w:val="0051718D"/>
    <w:rsid w:val="005338ED"/>
    <w:rsid w:val="005343D8"/>
    <w:rsid w:val="005B1C19"/>
    <w:rsid w:val="00623CAC"/>
    <w:rsid w:val="00670376"/>
    <w:rsid w:val="00682DE8"/>
    <w:rsid w:val="006C7952"/>
    <w:rsid w:val="006D65AA"/>
    <w:rsid w:val="006D67EB"/>
    <w:rsid w:val="00752BF8"/>
    <w:rsid w:val="007607AE"/>
    <w:rsid w:val="00812C9C"/>
    <w:rsid w:val="00813173"/>
    <w:rsid w:val="00881712"/>
    <w:rsid w:val="00903451"/>
    <w:rsid w:val="00947892"/>
    <w:rsid w:val="00A14FF1"/>
    <w:rsid w:val="00A908BF"/>
    <w:rsid w:val="00A9587A"/>
    <w:rsid w:val="00B2579B"/>
    <w:rsid w:val="00B338CE"/>
    <w:rsid w:val="00B379A2"/>
    <w:rsid w:val="00B64EB3"/>
    <w:rsid w:val="00C473C6"/>
    <w:rsid w:val="00C55DC8"/>
    <w:rsid w:val="00CA50E7"/>
    <w:rsid w:val="00D12671"/>
    <w:rsid w:val="00D44D2E"/>
    <w:rsid w:val="00D669F4"/>
    <w:rsid w:val="00D94E23"/>
    <w:rsid w:val="00D97E1B"/>
    <w:rsid w:val="00DE2510"/>
    <w:rsid w:val="00E2211C"/>
    <w:rsid w:val="00EA6F40"/>
    <w:rsid w:val="00EC3590"/>
    <w:rsid w:val="00F13016"/>
    <w:rsid w:val="00FF5A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7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79B"/>
    <w:rPr>
      <w:sz w:val="18"/>
      <w:szCs w:val="18"/>
    </w:rPr>
  </w:style>
  <w:style w:type="paragraph" w:styleId="a4">
    <w:name w:val="footer"/>
    <w:basedOn w:val="a"/>
    <w:link w:val="Char0"/>
    <w:uiPriority w:val="99"/>
    <w:unhideWhenUsed/>
    <w:rsid w:val="00B2579B"/>
    <w:pPr>
      <w:tabs>
        <w:tab w:val="center" w:pos="4153"/>
        <w:tab w:val="right" w:pos="8306"/>
      </w:tabs>
      <w:snapToGrid w:val="0"/>
      <w:jc w:val="left"/>
    </w:pPr>
    <w:rPr>
      <w:sz w:val="18"/>
      <w:szCs w:val="18"/>
    </w:rPr>
  </w:style>
  <w:style w:type="character" w:customStyle="1" w:styleId="Char0">
    <w:name w:val="页脚 Char"/>
    <w:basedOn w:val="a0"/>
    <w:link w:val="a4"/>
    <w:uiPriority w:val="99"/>
    <w:rsid w:val="00B2579B"/>
    <w:rPr>
      <w:sz w:val="18"/>
      <w:szCs w:val="18"/>
    </w:rPr>
  </w:style>
  <w:style w:type="table" w:styleId="a5">
    <w:name w:val="Table Grid"/>
    <w:basedOn w:val="a1"/>
    <w:uiPriority w:val="59"/>
    <w:rsid w:val="00B25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9753535">
      <w:bodyDiv w:val="1"/>
      <w:marLeft w:val="0"/>
      <w:marRight w:val="0"/>
      <w:marTop w:val="0"/>
      <w:marBottom w:val="0"/>
      <w:divBdr>
        <w:top w:val="none" w:sz="0" w:space="0" w:color="auto"/>
        <w:left w:val="none" w:sz="0" w:space="0" w:color="auto"/>
        <w:bottom w:val="none" w:sz="0" w:space="0" w:color="auto"/>
        <w:right w:val="none" w:sz="0" w:space="0" w:color="auto"/>
      </w:divBdr>
    </w:div>
    <w:div w:id="18390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504</Words>
  <Characters>2876</Characters>
  <Application>Microsoft Office Word</Application>
  <DocSecurity>0</DocSecurity>
  <Lines>23</Lines>
  <Paragraphs>6</Paragraphs>
  <ScaleCrop>false</ScaleCrop>
  <Company>Hewlett-Packard</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ZZstudio01</cp:lastModifiedBy>
  <cp:revision>7</cp:revision>
  <dcterms:created xsi:type="dcterms:W3CDTF">2020-05-17T11:56:00Z</dcterms:created>
  <dcterms:modified xsi:type="dcterms:W3CDTF">2020-05-17T12:01:00Z</dcterms:modified>
</cp:coreProperties>
</file>