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EE5" w:rsidRDefault="00947EE5" w:rsidP="00947EE5">
      <w:pPr>
        <w:pStyle w:val="2"/>
        <w:spacing w:line="407" w:lineRule="exact"/>
        <w:rPr>
          <w:b w:val="0"/>
          <w:bCs w:val="0"/>
          <w:lang w:eastAsia="zh-CN"/>
        </w:rPr>
      </w:pPr>
      <w:r>
        <w:rPr>
          <w:lang w:eastAsia="zh-CN"/>
        </w:rPr>
        <w:t>附件</w:t>
      </w:r>
      <w:r>
        <w:rPr>
          <w:spacing w:val="-7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：</w:t>
      </w:r>
    </w:p>
    <w:p w:rsidR="00947EE5" w:rsidRDefault="00947EE5" w:rsidP="00947EE5">
      <w:pPr>
        <w:spacing w:before="237"/>
        <w:ind w:left="1200"/>
        <w:rPr>
          <w:rFonts w:ascii="宋体" w:eastAsia="宋体" w:hAnsi="宋体" w:cs="宋体"/>
          <w:sz w:val="30"/>
          <w:szCs w:val="30"/>
          <w:lang w:eastAsia="zh-CN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  <w:t>“</w:t>
      </w: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第六届油气地质工程一体化论坛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  <w:t>”</w:t>
      </w: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参会代表回执表</w:t>
      </w:r>
    </w:p>
    <w:bookmarkEnd w:id="0"/>
    <w:p w:rsidR="00947EE5" w:rsidRDefault="00947EE5" w:rsidP="00947EE5">
      <w:pPr>
        <w:spacing w:before="3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488"/>
        <w:gridCol w:w="1001"/>
        <w:gridCol w:w="1476"/>
        <w:gridCol w:w="846"/>
        <w:gridCol w:w="767"/>
        <w:gridCol w:w="358"/>
        <w:gridCol w:w="2845"/>
      </w:tblGrid>
      <w:tr w:rsidR="00947EE5" w:rsidTr="00AA1F5A">
        <w:trPr>
          <w:trHeight w:hRule="exact" w:val="56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>
            <w:pPr>
              <w:pStyle w:val="TableParagraph"/>
              <w:spacing w:before="85"/>
              <w:ind w:left="17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/>
        </w:tc>
      </w:tr>
      <w:tr w:rsidR="00947EE5" w:rsidTr="00AA1F5A">
        <w:trPr>
          <w:trHeight w:hRule="exact" w:val="56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>
            <w:pPr>
              <w:pStyle w:val="TableParagraph"/>
              <w:spacing w:before="83"/>
              <w:ind w:left="17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7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/>
        </w:tc>
      </w:tr>
      <w:tr w:rsidR="00947EE5" w:rsidTr="00AA1F5A">
        <w:trPr>
          <w:trHeight w:hRule="exact" w:val="56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>
            <w:pPr>
              <w:pStyle w:val="TableParagraph"/>
              <w:spacing w:before="83"/>
              <w:ind w:left="17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电子信箱</w:t>
            </w:r>
          </w:p>
        </w:tc>
        <w:tc>
          <w:tcPr>
            <w:tcW w:w="7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/>
        </w:tc>
      </w:tr>
      <w:tr w:rsidR="00947EE5" w:rsidTr="00AA1F5A">
        <w:trPr>
          <w:trHeight w:hRule="exact" w:val="567"/>
        </w:trPr>
        <w:tc>
          <w:tcPr>
            <w:tcW w:w="8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>
            <w:pPr>
              <w:pStyle w:val="TableParagraph"/>
              <w:spacing w:before="86"/>
              <w:ind w:right="1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参会人员</w:t>
            </w:r>
          </w:p>
        </w:tc>
      </w:tr>
      <w:tr w:rsidR="00947EE5" w:rsidTr="00AA1F5A">
        <w:trPr>
          <w:trHeight w:hRule="exact" w:val="56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>
            <w:pPr>
              <w:pStyle w:val="TableParagraph"/>
              <w:spacing w:before="85"/>
              <w:ind w:left="45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>
            <w:pPr>
              <w:pStyle w:val="TableParagraph"/>
              <w:spacing w:before="85"/>
              <w:ind w:left="21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>
            <w:pPr>
              <w:pStyle w:val="TableParagraph"/>
              <w:spacing w:before="85"/>
              <w:ind w:left="93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职务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>
            <w:pPr>
              <w:pStyle w:val="TableParagraph"/>
              <w:spacing w:before="85"/>
              <w:ind w:left="103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联系电话</w:t>
            </w:r>
          </w:p>
        </w:tc>
      </w:tr>
      <w:tr w:rsidR="00947EE5" w:rsidTr="00AA1F5A">
        <w:trPr>
          <w:trHeight w:hRule="exact" w:val="56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/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/>
        </w:tc>
      </w:tr>
      <w:tr w:rsidR="00947EE5" w:rsidTr="00AA1F5A">
        <w:trPr>
          <w:trHeight w:hRule="exact" w:val="56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/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/>
        </w:tc>
      </w:tr>
      <w:tr w:rsidR="00947EE5" w:rsidTr="00AA1F5A">
        <w:trPr>
          <w:trHeight w:hRule="exact" w:val="56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>
            <w:pPr>
              <w:pStyle w:val="TableParagraph"/>
              <w:spacing w:before="151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......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/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/>
        </w:tc>
      </w:tr>
      <w:tr w:rsidR="00947EE5" w:rsidTr="00AA1F5A">
        <w:trPr>
          <w:trHeight w:hRule="exact" w:val="56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>
            <w:pPr>
              <w:pStyle w:val="TableParagraph"/>
              <w:spacing w:before="85"/>
              <w:ind w:left="17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住宿需求</w:t>
            </w:r>
          </w:p>
        </w:tc>
        <w:tc>
          <w:tcPr>
            <w:tcW w:w="3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>
            <w:pPr>
              <w:pStyle w:val="TableParagraph"/>
              <w:tabs>
                <w:tab w:val="left" w:pos="1471"/>
              </w:tabs>
              <w:spacing w:before="85"/>
              <w:ind w:left="10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单间</w:t>
            </w:r>
            <w:r>
              <w:rPr>
                <w:rFonts w:ascii="宋体" w:eastAsia="宋体" w:hAnsi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宋体" w:eastAsia="宋体" w:hAnsi="宋体" w:cs="宋体"/>
                <w:sz w:val="28"/>
                <w:szCs w:val="28"/>
              </w:rPr>
              <w:t>数量：</w:t>
            </w:r>
            <w:r>
              <w:rPr>
                <w:rFonts w:ascii="宋体" w:eastAsia="宋体" w:hAnsi="宋体" w:cs="宋体"/>
                <w:sz w:val="28"/>
                <w:szCs w:val="28"/>
                <w:u w:val="single" w:color="000000"/>
              </w:rPr>
              <w:t xml:space="preserve"> 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>
            <w:pPr>
              <w:pStyle w:val="TableParagraph"/>
              <w:tabs>
                <w:tab w:val="left" w:pos="1893"/>
              </w:tabs>
              <w:spacing w:before="85"/>
              <w:ind w:left="10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标准间</w:t>
            </w: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宋体" w:eastAsia="宋体" w:hAnsi="宋体" w:cs="宋体"/>
                <w:sz w:val="28"/>
                <w:szCs w:val="28"/>
              </w:rPr>
              <w:t>数量：</w:t>
            </w:r>
            <w:r>
              <w:rPr>
                <w:rFonts w:ascii="宋体" w:eastAsia="宋体" w:hAnsi="宋体" w:cs="宋体"/>
                <w:sz w:val="28"/>
                <w:szCs w:val="28"/>
                <w:u w:val="single" w:color="000000"/>
              </w:rPr>
              <w:t xml:space="preserve"> </w:t>
            </w:r>
          </w:p>
        </w:tc>
      </w:tr>
      <w:tr w:rsidR="00947EE5" w:rsidTr="00AA1F5A">
        <w:trPr>
          <w:trHeight w:hRule="exact" w:val="56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>
            <w:pPr>
              <w:pStyle w:val="TableParagraph"/>
              <w:spacing w:before="83"/>
              <w:ind w:left="17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入住日期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>
            <w:pPr>
              <w:pStyle w:val="TableParagraph"/>
              <w:tabs>
                <w:tab w:val="left" w:pos="659"/>
              </w:tabs>
              <w:spacing w:before="83"/>
              <w:ind w:left="10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ab/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年  月 </w:t>
            </w:r>
            <w:r>
              <w:rPr>
                <w:rFonts w:ascii="宋体" w:eastAsia="宋体" w:hAnsi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>日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>
            <w:pPr>
              <w:pStyle w:val="TableParagraph"/>
              <w:spacing w:before="83"/>
              <w:ind w:left="41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入住时间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>
            <w:pPr>
              <w:pStyle w:val="TableParagraph"/>
              <w:tabs>
                <w:tab w:val="left" w:pos="1625"/>
              </w:tabs>
              <w:spacing w:before="83"/>
              <w:ind w:left="92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ab/>
              <w:t>天</w:t>
            </w:r>
          </w:p>
        </w:tc>
      </w:tr>
      <w:tr w:rsidR="00947EE5" w:rsidTr="00AA1F5A">
        <w:trPr>
          <w:trHeight w:hRule="exact" w:val="3010"/>
        </w:trPr>
        <w:tc>
          <w:tcPr>
            <w:tcW w:w="8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5" w:rsidRDefault="00947EE5" w:rsidP="00AA1F5A">
            <w:pPr>
              <w:pStyle w:val="TableParagraph"/>
              <w:spacing w:before="73" w:line="309" w:lineRule="auto"/>
              <w:ind w:left="103" w:right="96" w:firstLine="559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每位代表注册费</w:t>
            </w:r>
            <w:r>
              <w:rPr>
                <w:rFonts w:ascii="宋体" w:eastAsia="宋体" w:hAnsi="宋体" w:cs="宋体"/>
                <w:spacing w:val="-6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2000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7"/>
                <w:sz w:val="28"/>
                <w:szCs w:val="28"/>
                <w:lang w:eastAsia="zh-CN"/>
              </w:rPr>
              <w:t>元（论坛资料费、论文集出版费等），学生（凭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8"/>
                <w:szCs w:val="28"/>
                <w:lang w:eastAsia="zh-CN"/>
              </w:rPr>
              <w:t>学生证）注册费</w:t>
            </w:r>
            <w:r>
              <w:rPr>
                <w:rFonts w:ascii="宋体" w:eastAsia="宋体" w:hAnsi="宋体" w:cs="宋体"/>
                <w:spacing w:val="-6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1000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  <w:lang w:eastAsia="zh-CN"/>
              </w:rPr>
              <w:t>元，食宿统一安排，费用自理。请于</w:t>
            </w:r>
            <w:r>
              <w:rPr>
                <w:rFonts w:ascii="宋体" w:eastAsia="宋体" w:hAnsi="宋体" w:cs="宋体"/>
                <w:spacing w:val="-6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2023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年</w:t>
            </w:r>
            <w:r>
              <w:rPr>
                <w:rFonts w:ascii="宋体" w:eastAsia="宋体" w:hAnsi="宋体" w:cs="宋体"/>
                <w:spacing w:val="-67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月</w:t>
            </w:r>
          </w:p>
          <w:p w:rsidR="00947EE5" w:rsidRDefault="00947EE5" w:rsidP="00AA1F5A">
            <w:pPr>
              <w:pStyle w:val="TableParagraph"/>
              <w:spacing w:before="24" w:line="304" w:lineRule="auto"/>
              <w:ind w:left="103" w:right="1449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日前</w:t>
            </w:r>
            <w:r>
              <w:rPr>
                <w:rFonts w:ascii="等线" w:eastAsia="等线" w:hAnsi="等线" w:cs="等线"/>
                <w:sz w:val="28"/>
                <w:szCs w:val="28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将参会回执发</w:t>
            </w:r>
            <w:r>
              <w:rPr>
                <w:rFonts w:ascii="等线" w:eastAsia="等线" w:hAnsi="等线" w:cs="等线"/>
                <w:sz w:val="28"/>
                <w:szCs w:val="28"/>
                <w:lang w:eastAsia="zh-CN"/>
              </w:rPr>
              <w:t>至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  <w:t>邮箱：</w:t>
            </w:r>
            <w:hyperlink r:id="rId4">
              <w:r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zh-CN"/>
                </w:rPr>
                <w:t>feichangguiyuan@126.com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  <w:t>联系人：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郝雪莲 范卓颖</w:t>
            </w:r>
            <w:r>
              <w:rPr>
                <w:rFonts w:ascii="宋体" w:eastAsia="宋体" w:hAnsi="宋体" w:cs="宋体"/>
                <w:spacing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吕其超</w:t>
            </w:r>
          </w:p>
          <w:p w:rsidR="00947EE5" w:rsidRDefault="00947EE5" w:rsidP="00AA1F5A">
            <w:pPr>
              <w:pStyle w:val="TableParagraph"/>
              <w:spacing w:before="57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联系电话：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010-89739051</w:t>
            </w:r>
            <w:r>
              <w:rPr>
                <w:rFonts w:ascii="仿宋" w:eastAsia="仿宋" w:hAnsi="仿宋" w:cs="仿宋"/>
                <w:sz w:val="28"/>
                <w:szCs w:val="28"/>
              </w:rPr>
              <w:t>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010-89733952</w:t>
            </w:r>
            <w:r>
              <w:rPr>
                <w:rFonts w:ascii="仿宋" w:eastAsia="仿宋" w:hAnsi="仿宋" w:cs="仿宋"/>
                <w:sz w:val="28"/>
                <w:szCs w:val="28"/>
              </w:rPr>
              <w:t>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15701316386</w:t>
            </w:r>
          </w:p>
        </w:tc>
      </w:tr>
    </w:tbl>
    <w:p w:rsidR="00947EE5" w:rsidRDefault="00947EE5"/>
    <w:sectPr w:rsidR="00947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E5"/>
    <w:rsid w:val="0094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0EF1C-0478-4413-A8FE-E423FC74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EE5"/>
    <w:pPr>
      <w:widowControl w:val="0"/>
    </w:pPr>
    <w:rPr>
      <w:kern w:val="0"/>
      <w:sz w:val="22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947EE5"/>
    <w:pPr>
      <w:ind w:left="360"/>
      <w:outlineLvl w:val="1"/>
    </w:pPr>
    <w:rPr>
      <w:rFonts w:ascii="宋体" w:eastAsia="宋体" w:hAnsi="宋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47EE5"/>
    <w:rPr>
      <w:rFonts w:ascii="宋体" w:eastAsia="宋体" w:hAnsi="宋体"/>
      <w:b/>
      <w:bCs/>
      <w:kern w:val="0"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47EE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7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ichangguiyuan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陈家富</cp:lastModifiedBy>
  <cp:revision>1</cp:revision>
  <dcterms:created xsi:type="dcterms:W3CDTF">2023-09-15T01:54:00Z</dcterms:created>
  <dcterms:modified xsi:type="dcterms:W3CDTF">2023-09-15T01:55:00Z</dcterms:modified>
</cp:coreProperties>
</file>