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75"/>
        </w:tabs>
        <w:wordWrap w:val="0"/>
        <w:jc w:val="right"/>
        <w:rPr>
          <w:sz w:val="28"/>
          <w:szCs w:val="28"/>
          <w:u w:val="single"/>
        </w:rPr>
      </w:pPr>
    </w:p>
    <w:p>
      <w:pPr>
        <w:pStyle w:val="2"/>
        <w:jc w:val="center"/>
      </w:pPr>
      <w:r>
        <w:rPr>
          <w:rFonts w:hint="eastAsia"/>
        </w:rPr>
        <w:t>中国石油大学（北京）职工之家使用申请表</w:t>
      </w:r>
    </w:p>
    <w:p>
      <w:pPr>
        <w:wordWrap w:val="0"/>
        <w:spacing w:line="3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5"/>
        <w:tblpPr w:leftFromText="180" w:rightFromText="180" w:vertAnchor="text" w:horzAnchor="page" w:tblpX="942" w:tblpY="389"/>
        <w:tblOverlap w:val="never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71"/>
        <w:gridCol w:w="411"/>
        <w:gridCol w:w="1509"/>
        <w:gridCol w:w="525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使用单位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8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活动现场负责人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联系电话座机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手  机</w:t>
            </w: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8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6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3159" w:type="dxa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8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会议或活动名称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8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参加会议(活动)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人数</w:t>
            </w:r>
          </w:p>
        </w:tc>
        <w:tc>
          <w:tcPr>
            <w:tcW w:w="22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活动开始时间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年   月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活动结束时间</w:t>
            </w:r>
          </w:p>
        </w:tc>
        <w:tc>
          <w:tcPr>
            <w:tcW w:w="36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年   月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80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使用职工之家项目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健身（  ）棋牌（  ）视听室（  ）乒乓球 （   ）台球（  ）形体房（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80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经费支出方式及金额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25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使用单位负责人签字：                       （单位公章）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255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校工会意见：</w:t>
            </w:r>
          </w:p>
          <w:p>
            <w:pPr>
              <w:tabs>
                <w:tab w:val="left" w:pos="6870"/>
              </w:tabs>
              <w:spacing w:line="50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>负责人签字：                                （单位公章）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255" w:type="dxa"/>
            <w:gridSpan w:val="6"/>
            <w:vAlign w:val="center"/>
          </w:tcPr>
          <w:p>
            <w:pPr>
              <w:ind w:left="720" w:hanging="720" w:hanging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在场工作人员签字：</w:t>
            </w:r>
          </w:p>
          <w:p>
            <w:pPr>
              <w:ind w:left="720" w:hanging="720" w:hanging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left="720" w:hanging="720" w:hanging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position w:val="-6"/>
                <w:sz w:val="24"/>
              </w:rPr>
              <w:t xml:space="preserve">                                                                    年    月    日</w:t>
            </w:r>
          </w:p>
        </w:tc>
      </w:tr>
    </w:tbl>
    <w:p>
      <w:pPr>
        <w:tabs>
          <w:tab w:val="left" w:pos="5097"/>
        </w:tabs>
        <w:jc w:val="left"/>
        <w:rPr>
          <w:rFonts w:ascii="仿宋_GB2312" w:eastAsia="仿宋_GB2312"/>
          <w:sz w:val="24"/>
        </w:rPr>
      </w:pPr>
    </w:p>
    <w:p>
      <w:pPr>
        <w:tabs>
          <w:tab w:val="left" w:pos="5097"/>
        </w:tabs>
        <w:ind w:leftChars="-495" w:hanging="1039" w:hangingChars="433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numPr>
          <w:ilvl w:val="0"/>
          <w:numId w:val="1"/>
        </w:numPr>
        <w:spacing w:line="360" w:lineRule="auto"/>
        <w:ind w:left="-840" w:leftChars="-400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申请人持此申请表和转账单到校工会孔繁青老师处（办公楼A1316室）审批、签字并盖工会公章</w:t>
      </w:r>
      <w:r>
        <w:rPr>
          <w:rFonts w:hint="eastAsia" w:ascii="仿宋" w:hAnsi="仿宋" w:eastAsia="仿宋"/>
          <w:position w:val="-6"/>
          <w:sz w:val="24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/>
          <w:position w:val="-6"/>
          <w:sz w:val="24"/>
        </w:rPr>
        <w:t>转账单（校内）或支票或现金（校外）交职工之家办公室，由职工之家场地负责人带领申请人员去校财务办理缴费手续。</w:t>
      </w:r>
    </w:p>
    <w:p>
      <w:pPr>
        <w:tabs>
          <w:tab w:val="left" w:pos="5097"/>
        </w:tabs>
        <w:spacing w:line="360" w:lineRule="auto"/>
        <w:ind w:left="-840" w:leftChars="-400"/>
        <w:rPr>
          <w:rFonts w:ascii="仿宋_GB2312" w:eastAsia="仿宋_GB2312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2.如取消活动请提前告知，并取回转账单。</w:t>
      </w:r>
      <w:r>
        <w:rPr>
          <w:rFonts w:hint="eastAsia" w:ascii="仿宋_GB2312" w:eastAsia="仿宋_GB2312"/>
          <w:sz w:val="24"/>
        </w:rPr>
        <w:t xml:space="preserve">                                  </w:t>
      </w:r>
    </w:p>
    <w:p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中国石油大学（北京）工会制表</w:t>
      </w:r>
    </w:p>
    <w:p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</w:p>
    <w:p>
      <w:pPr>
        <w:tabs>
          <w:tab w:val="left" w:pos="5097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</w:t>
      </w:r>
      <w:r>
        <w:rPr>
          <w:rFonts w:hint="eastAsia" w:ascii="仿宋_GB2312" w:eastAsia="仿宋_GB2312"/>
          <w:sz w:val="24"/>
          <w:lang w:val="en-US" w:eastAsia="zh-CN"/>
        </w:rPr>
        <w:t>年</w:t>
      </w:r>
      <w:r>
        <w:rPr>
          <w:rFonts w:hint="eastAsia"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  <w:lang w:val="en-US" w:eastAsia="zh-CN"/>
        </w:rPr>
        <w:t>月</w:t>
      </w:r>
      <w:r>
        <w:rPr>
          <w:rFonts w:hint="eastAsia" w:ascii="仿宋_GB2312" w:eastAsia="仿宋_GB2312"/>
          <w:sz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CF6B"/>
    <w:multiLevelType w:val="singleLevel"/>
    <w:tmpl w:val="5F7ACF6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66F6"/>
    <w:rsid w:val="000619D2"/>
    <w:rsid w:val="000974CA"/>
    <w:rsid w:val="00466A50"/>
    <w:rsid w:val="006C54A1"/>
    <w:rsid w:val="006E3671"/>
    <w:rsid w:val="00A13658"/>
    <w:rsid w:val="00BF3E63"/>
    <w:rsid w:val="00CB15F0"/>
    <w:rsid w:val="00D266F6"/>
    <w:rsid w:val="101A1C29"/>
    <w:rsid w:val="299859BF"/>
    <w:rsid w:val="44702D50"/>
    <w:rsid w:val="56B808D9"/>
    <w:rsid w:val="61512BF4"/>
    <w:rsid w:val="64452DBE"/>
    <w:rsid w:val="750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Lines>1</Lines>
  <Paragraphs>1</Paragraphs>
  <TotalTime>1</TotalTime>
  <ScaleCrop>false</ScaleCrop>
  <LinksUpToDate>false</LinksUpToDate>
  <CharactersWithSpaces>595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2018-01-03T07:34:00Z</dcterms:created>
  <dc:creator>kfq</dc:creator>
  <cp:lastModifiedBy>gonghui</cp:lastModifiedBy>
  <dcterms:modified xsi:type="dcterms:W3CDTF">2020-10-20T01:49:32Z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