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C1" w:rsidRPr="00542E1F" w:rsidRDefault="007D0AC1" w:rsidP="007D0AC1">
      <w:pPr>
        <w:pStyle w:val="1"/>
        <w:ind w:firstLineChars="300" w:firstLine="960"/>
        <w:rPr>
          <w:rFonts w:ascii="楷体" w:eastAsia="楷体" w:hAnsi="楷体" w:hint="eastAsia"/>
          <w:sz w:val="32"/>
          <w:szCs w:val="32"/>
        </w:rPr>
      </w:pPr>
      <w:r w:rsidRPr="00542E1F">
        <w:rPr>
          <w:rFonts w:ascii="楷体" w:eastAsia="楷体" w:hAnsi="楷体" w:hint="eastAsia"/>
          <w:sz w:val="32"/>
          <w:szCs w:val="32"/>
        </w:rPr>
        <w:t>201</w:t>
      </w:r>
      <w:r>
        <w:rPr>
          <w:rFonts w:ascii="楷体" w:eastAsia="楷体" w:hAnsi="楷体" w:hint="eastAsia"/>
          <w:sz w:val="32"/>
          <w:szCs w:val="32"/>
        </w:rPr>
        <w:t>4</w:t>
      </w:r>
      <w:r w:rsidRPr="00542E1F">
        <w:rPr>
          <w:rFonts w:ascii="楷体" w:eastAsia="楷体" w:hAnsi="楷体" w:hint="eastAsia"/>
          <w:sz w:val="32"/>
          <w:szCs w:val="32"/>
        </w:rPr>
        <w:t>年接收外校推荐免试攻读硕士学位研究生申请办法</w:t>
      </w:r>
    </w:p>
    <w:p w:rsidR="007D0AC1" w:rsidRPr="00997E97" w:rsidRDefault="007D0AC1" w:rsidP="007D0AC1">
      <w:pPr>
        <w:spacing w:line="0" w:lineRule="atLeast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Cs/>
          <w:color w:val="000000"/>
          <w:szCs w:val="21"/>
        </w:rPr>
        <w:t>一、申请条件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1．遵纪守法，道德品质良好，刻苦学习，勤于思考，有创新意识。在校期间没有受过任何纪律处分。</w:t>
      </w:r>
    </w:p>
    <w:p w:rsidR="007D0AC1" w:rsidRPr="00997E97" w:rsidRDefault="007D0AC1" w:rsidP="007D0AC1">
      <w:pPr>
        <w:ind w:firstLineChars="200" w:firstLine="422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/>
          <w:color w:val="000000"/>
          <w:szCs w:val="21"/>
        </w:rPr>
        <w:t>2. 学术型硕士研究生：</w:t>
      </w:r>
      <w:r w:rsidRPr="00997E97">
        <w:rPr>
          <w:rFonts w:ascii="楷体_GB2312" w:eastAsia="楷体_GB2312"/>
          <w:b/>
          <w:bCs/>
          <w:color w:val="000000"/>
          <w:szCs w:val="21"/>
        </w:rPr>
        <w:t xml:space="preserve"> </w:t>
      </w:r>
      <w:r w:rsidRPr="00997E97">
        <w:rPr>
          <w:rFonts w:ascii="楷体_GB2312" w:eastAsia="楷体_GB2312" w:hint="eastAsia"/>
          <w:b/>
          <w:bCs/>
          <w:color w:val="000000"/>
          <w:szCs w:val="21"/>
        </w:rPr>
        <w:t>大学本科毕业于“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85"/>
          <w:attr w:name="UnitName" w:val="”"/>
        </w:smartTagPr>
        <w:r w:rsidRPr="00997E97">
          <w:rPr>
            <w:rFonts w:ascii="楷体_GB2312" w:eastAsia="楷体_GB2312" w:hint="eastAsia"/>
            <w:b/>
            <w:bCs/>
            <w:color w:val="000000"/>
            <w:szCs w:val="21"/>
          </w:rPr>
          <w:t>985”</w:t>
        </w:r>
      </w:smartTag>
      <w:r w:rsidRPr="00997E97">
        <w:rPr>
          <w:rFonts w:ascii="楷体_GB2312" w:eastAsia="楷体_GB2312" w:hint="eastAsia"/>
          <w:b/>
          <w:bCs/>
          <w:color w:val="000000"/>
          <w:szCs w:val="21"/>
        </w:rPr>
        <w:t>或“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1"/>
          <w:attr w:name="UnitName" w:val="”"/>
        </w:smartTagPr>
        <w:r w:rsidRPr="00997E97">
          <w:rPr>
            <w:rFonts w:ascii="楷体_GB2312" w:eastAsia="楷体_GB2312" w:hint="eastAsia"/>
            <w:b/>
            <w:bCs/>
            <w:color w:val="000000"/>
            <w:szCs w:val="21"/>
          </w:rPr>
          <w:t>211”</w:t>
        </w:r>
      </w:smartTag>
      <w:r w:rsidRPr="00997E97">
        <w:rPr>
          <w:rFonts w:ascii="楷体_GB2312" w:eastAsia="楷体_GB2312" w:hint="eastAsia"/>
          <w:b/>
          <w:bCs/>
          <w:color w:val="000000"/>
          <w:szCs w:val="21"/>
        </w:rPr>
        <w:t>院校（不包括下设的二级学院）、其所在学校的所学专业为国家重点学科或专业排名前5%的优秀应届本科毕业生，并</w:t>
      </w:r>
      <w:r w:rsidRPr="00997E97">
        <w:rPr>
          <w:rFonts w:ascii="楷体_GB2312" w:eastAsia="楷体_GB2312"/>
          <w:color w:val="000000"/>
          <w:szCs w:val="21"/>
        </w:rPr>
        <w:t xml:space="preserve"> </w:t>
      </w:r>
      <w:r w:rsidRPr="00997E97">
        <w:rPr>
          <w:rFonts w:ascii="楷体_GB2312" w:eastAsia="楷体_GB2312" w:hint="eastAsia"/>
          <w:b/>
          <w:color w:val="000000"/>
          <w:szCs w:val="21"/>
        </w:rPr>
        <w:t>获得本科所在学校推荐学术型免试资格的优秀应届本科毕业生。</w:t>
      </w:r>
      <w:r w:rsidRPr="00997E97">
        <w:rPr>
          <w:rFonts w:ascii="楷体_GB2312" w:eastAsia="楷体_GB2312"/>
          <w:b/>
          <w:bCs/>
          <w:color w:val="000000"/>
          <w:szCs w:val="21"/>
        </w:rPr>
        <w:t xml:space="preserve"> </w:t>
      </w:r>
    </w:p>
    <w:p w:rsidR="007D0AC1" w:rsidRPr="00997E97" w:rsidRDefault="007D0AC1" w:rsidP="007D0AC1">
      <w:pPr>
        <w:ind w:firstLineChars="200" w:firstLine="422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/>
          <w:bCs/>
          <w:color w:val="000000"/>
          <w:szCs w:val="21"/>
        </w:rPr>
        <w:t>专业型硕士研究生：</w:t>
      </w:r>
      <w:r w:rsidRPr="00997E97">
        <w:rPr>
          <w:rFonts w:ascii="楷体_GB2312" w:eastAsia="楷体_GB2312"/>
          <w:color w:val="000000"/>
          <w:szCs w:val="21"/>
        </w:rPr>
        <w:t xml:space="preserve"> </w:t>
      </w:r>
      <w:r w:rsidRPr="00997E97">
        <w:rPr>
          <w:rFonts w:ascii="楷体_GB2312" w:eastAsia="楷体_GB2312" w:hint="eastAsia"/>
          <w:b/>
          <w:color w:val="000000"/>
          <w:szCs w:val="21"/>
        </w:rPr>
        <w:t>获得本科所在学校推荐免试资格的优秀应届本科毕业生。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3．有公开发表的科研论文或著作，且达到较高水平的，或参加社会实践活动并写出具有重要价值的调查报告的，可以优先录取。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4．申请免试攻读硕士学位的学科、专业，只限于申请人本科专业所对应的硕士学科、专业。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5．身体健康状况符合规定的体检标准。</w:t>
      </w:r>
    </w:p>
    <w:p w:rsidR="007D0AC1" w:rsidRPr="00997E97" w:rsidRDefault="007D0AC1" w:rsidP="007D0AC1">
      <w:pPr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Cs/>
          <w:color w:val="000000"/>
          <w:szCs w:val="21"/>
        </w:rPr>
        <w:t>二、申请人须提交的材料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1．中国石油大学（北京）接收推荐免试攻读硕士学位研究生</w:t>
      </w:r>
      <w:r>
        <w:rPr>
          <w:rFonts w:ascii="楷体_GB2312" w:eastAsia="楷体_GB2312" w:hint="eastAsia"/>
          <w:color w:val="000000"/>
          <w:szCs w:val="21"/>
        </w:rPr>
        <w:t>意向表</w:t>
      </w:r>
      <w:r w:rsidRPr="00997E97">
        <w:rPr>
          <w:rFonts w:ascii="楷体_GB2312" w:eastAsia="楷体_GB2312" w:hint="eastAsia"/>
          <w:color w:val="000000"/>
          <w:szCs w:val="21"/>
        </w:rPr>
        <w:t>；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2．对申请免试攻读硕士学位研究生资格有参考价值的申请人自述</w:t>
      </w:r>
      <w:r>
        <w:rPr>
          <w:rFonts w:ascii="楷体_GB2312" w:eastAsia="楷体_GB2312" w:hint="eastAsia"/>
          <w:color w:val="000000"/>
          <w:szCs w:val="21"/>
        </w:rPr>
        <w:t>（另附页，重点</w:t>
      </w:r>
      <w:r w:rsidRPr="00DF75D6">
        <w:rPr>
          <w:rFonts w:ascii="楷体_GB2312" w:eastAsia="楷体_GB2312" w:hint="eastAsia"/>
          <w:color w:val="000000"/>
          <w:szCs w:val="21"/>
        </w:rPr>
        <w:t>介绍你的学术背景、</w:t>
      </w:r>
      <w:r>
        <w:rPr>
          <w:rFonts w:ascii="楷体_GB2312" w:eastAsia="楷体_GB2312" w:hint="eastAsia"/>
          <w:color w:val="000000"/>
          <w:szCs w:val="21"/>
        </w:rPr>
        <w:t>获奖和发表文章、</w:t>
      </w:r>
      <w:r w:rsidRPr="00DF75D6">
        <w:rPr>
          <w:rFonts w:ascii="楷体_GB2312" w:eastAsia="楷体_GB2312" w:hint="eastAsia"/>
          <w:color w:val="000000"/>
          <w:szCs w:val="21"/>
        </w:rPr>
        <w:t>曾经作过的研究工作、以及攻读研究生阶段的学习和研究计划</w:t>
      </w:r>
      <w:r>
        <w:rPr>
          <w:rFonts w:ascii="楷体_GB2312" w:eastAsia="楷体_GB2312" w:hint="eastAsia"/>
          <w:color w:val="000000"/>
          <w:szCs w:val="21"/>
        </w:rPr>
        <w:t>等）</w:t>
      </w:r>
      <w:r w:rsidRPr="00997E97">
        <w:rPr>
          <w:rFonts w:ascii="楷体_GB2312" w:eastAsia="楷体_GB2312" w:hint="eastAsia"/>
          <w:color w:val="000000"/>
          <w:szCs w:val="21"/>
        </w:rPr>
        <w:t>；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3．加盖院校教务处公章的历年在校学习成绩单；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4．在核心刊物或会议上发表过高质量的学术论文、出版物或其他形式的学术成果的复印件或证明（如果有）；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5．在学期间曾从事过课外科技活动或社会实践活动，获奖或表现突出，由教务部门书面证明（如果有）；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6．其它获奖或资格水平证明复印件（如果有）。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以上所有材料统一用A4纸打（复）印。</w:t>
      </w:r>
    </w:p>
    <w:p w:rsidR="007D0AC1" w:rsidRPr="00997E97" w:rsidRDefault="007D0AC1" w:rsidP="007D0AC1">
      <w:pPr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Cs/>
          <w:color w:val="000000"/>
          <w:szCs w:val="21"/>
        </w:rPr>
        <w:t>三、申请程序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1．申请人登录中国石油大学（北京）研究生招生信息网查阅研究生招生简章、推荐免试攻读硕士学位研究生申请办法及招生专业目录。并于9月</w:t>
      </w:r>
      <w:r>
        <w:rPr>
          <w:rFonts w:ascii="楷体_GB2312" w:eastAsia="楷体_GB2312" w:hint="eastAsia"/>
          <w:color w:val="000000"/>
          <w:szCs w:val="21"/>
        </w:rPr>
        <w:t>2</w:t>
      </w:r>
      <w:r w:rsidRPr="00997E97">
        <w:rPr>
          <w:rFonts w:ascii="楷体_GB2312" w:eastAsia="楷体_GB2312" w:hint="eastAsia"/>
          <w:color w:val="000000"/>
          <w:szCs w:val="21"/>
        </w:rPr>
        <w:t>0日前将</w:t>
      </w:r>
      <w:r>
        <w:rPr>
          <w:rFonts w:ascii="楷体_GB2312" w:eastAsia="楷体_GB2312" w:hint="eastAsia"/>
          <w:color w:val="000000"/>
          <w:szCs w:val="21"/>
        </w:rPr>
        <w:t>登陆我校接收外校推荐免试研究生网上申请系统（</w:t>
      </w:r>
      <w:r w:rsidRPr="00FE2528">
        <w:rPr>
          <w:rFonts w:ascii="楷体_GB2312" w:eastAsia="楷体_GB2312"/>
          <w:color w:val="000000"/>
          <w:szCs w:val="21"/>
        </w:rPr>
        <w:t>http://202.204.193.220/zsgl/tmsgl/</w:t>
      </w:r>
      <w:r>
        <w:rPr>
          <w:rFonts w:ascii="楷体_GB2312" w:eastAsia="楷体_GB2312" w:hint="eastAsia"/>
          <w:color w:val="000000"/>
          <w:szCs w:val="21"/>
        </w:rPr>
        <w:t>）填报相关信息，审核通过后与9月30日前将材</w:t>
      </w:r>
      <w:r w:rsidRPr="00997E97">
        <w:rPr>
          <w:rFonts w:ascii="楷体_GB2312" w:eastAsia="楷体_GB2312" w:hint="eastAsia"/>
          <w:color w:val="000000"/>
          <w:szCs w:val="21"/>
        </w:rPr>
        <w:t>料寄（送）达所申请的学院（研究院）办公室，过期不再受理。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2．经我校各院系对申请人材料初审后，由院系于10月中旬通知初审合格的申请人携带“全国推荐免试攻读硕士学位研究生登记表”（简称“推免生登记表”）在我校体检后参加复试。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3．对于同意接收的推荐免试攻读硕士学位研究生（简称“推免生”），我校在其“推免生登记表”上签署同意接收意见、盖章后，返回推免生本人。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4．推免生凭“推免生登记表”，于规定时间内在当地</w:t>
      </w:r>
      <w:proofErr w:type="gramStart"/>
      <w:r w:rsidRPr="00997E97">
        <w:rPr>
          <w:rFonts w:ascii="楷体_GB2312" w:eastAsia="楷体_GB2312" w:hint="eastAsia"/>
          <w:color w:val="000000"/>
          <w:szCs w:val="21"/>
        </w:rPr>
        <w:t>办理网报及</w:t>
      </w:r>
      <w:proofErr w:type="gramEnd"/>
      <w:r w:rsidRPr="00997E97">
        <w:rPr>
          <w:rFonts w:ascii="楷体_GB2312" w:eastAsia="楷体_GB2312" w:hint="eastAsia"/>
          <w:color w:val="000000"/>
          <w:szCs w:val="21"/>
        </w:rPr>
        <w:t>现场</w:t>
      </w:r>
      <w:proofErr w:type="gramStart"/>
      <w:r w:rsidRPr="00997E97">
        <w:rPr>
          <w:rFonts w:ascii="楷体_GB2312" w:eastAsia="楷体_GB2312" w:hint="eastAsia"/>
          <w:color w:val="000000"/>
          <w:szCs w:val="21"/>
        </w:rPr>
        <w:t>确认网报信息</w:t>
      </w:r>
      <w:proofErr w:type="gramEnd"/>
      <w:r w:rsidRPr="00997E97">
        <w:rPr>
          <w:rFonts w:ascii="楷体_GB2312" w:eastAsia="楷体_GB2312" w:hint="eastAsia"/>
          <w:color w:val="000000"/>
          <w:szCs w:val="21"/>
        </w:rPr>
        <w:t>手续，未办理正式报名手续者不能被录取。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5．推免生将“推免生登记表”（信息要完整）、“在校历年学习成绩表”于现场</w:t>
      </w:r>
      <w:proofErr w:type="gramStart"/>
      <w:r w:rsidRPr="00997E97">
        <w:rPr>
          <w:rFonts w:ascii="楷体_GB2312" w:eastAsia="楷体_GB2312" w:hint="eastAsia"/>
          <w:color w:val="000000"/>
          <w:szCs w:val="21"/>
        </w:rPr>
        <w:t>确认网报信息</w:t>
      </w:r>
      <w:proofErr w:type="gramEnd"/>
      <w:r w:rsidRPr="00997E97">
        <w:rPr>
          <w:rFonts w:ascii="楷体_GB2312" w:eastAsia="楷体_GB2312" w:hint="eastAsia"/>
          <w:color w:val="000000"/>
          <w:szCs w:val="21"/>
        </w:rPr>
        <w:t>后10天内寄送我校研究生招生办公室。</w:t>
      </w:r>
    </w:p>
    <w:p w:rsidR="007D0AC1" w:rsidRPr="00997E97" w:rsidRDefault="007D0AC1" w:rsidP="007D0AC1">
      <w:pPr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bCs/>
          <w:color w:val="000000"/>
          <w:szCs w:val="21"/>
        </w:rPr>
        <w:t>四、其它</w:t>
      </w:r>
    </w:p>
    <w:p w:rsidR="007D0AC1" w:rsidRPr="00997E97" w:rsidRDefault="007D0AC1" w:rsidP="007D0AC1">
      <w:pPr>
        <w:ind w:firstLineChars="200" w:firstLine="420"/>
        <w:rPr>
          <w:rFonts w:ascii="楷体_GB2312" w:eastAsia="楷体_GB2312"/>
          <w:color w:val="000000"/>
          <w:szCs w:val="21"/>
        </w:rPr>
      </w:pPr>
      <w:r w:rsidRPr="00997E97">
        <w:rPr>
          <w:rFonts w:ascii="楷体_GB2312" w:eastAsia="楷体_GB2312" w:hint="eastAsia"/>
          <w:color w:val="000000"/>
          <w:szCs w:val="21"/>
        </w:rPr>
        <w:t>一经发现申请人提供的材料不真实，即取消申请人免试资格。入学前未取得学士学位或本科毕业证书，或受到处分的，取消录取资格。</w:t>
      </w:r>
    </w:p>
    <w:p w:rsidR="00AB4F58" w:rsidRPr="007D0AC1" w:rsidRDefault="007D0AC1"/>
    <w:sectPr w:rsidR="00AB4F58" w:rsidRPr="007D0AC1" w:rsidSect="007D0A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AC1"/>
    <w:rsid w:val="00155380"/>
    <w:rsid w:val="007D0AC1"/>
    <w:rsid w:val="00945210"/>
    <w:rsid w:val="00D4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7D0AC1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0AC1"/>
    <w:rPr>
      <w:rFonts w:ascii="Times New Roman" w:eastAsia="宋体" w:hAnsi="Times New Roman" w:cs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2013-09-26T03:32:00Z</dcterms:created>
  <dcterms:modified xsi:type="dcterms:W3CDTF">2013-09-26T03:33:00Z</dcterms:modified>
</cp:coreProperties>
</file>